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AC7" w:rsidRDefault="00907F57" w:rsidP="00A05271">
      <w:pPr>
        <w:widowControl w:val="0"/>
        <w:pBdr>
          <w:bottom w:val="nil"/>
        </w:pBdr>
        <w:ind w:left="993"/>
        <w:jc w:val="right"/>
        <w:rPr>
          <w:rStyle w:val="Nessuno"/>
        </w:rPr>
      </w:pPr>
      <w:bookmarkStart w:id="0" w:name="OLE_LINK2"/>
      <w:bookmarkStart w:id="1" w:name="OLE_LINK3"/>
      <w:bookmarkStart w:id="2" w:name="OLE_LINK4"/>
      <w:bookmarkStart w:id="3" w:name="OLE_LINK5"/>
      <w:r w:rsidRPr="006917FE">
        <w:rPr>
          <w:rStyle w:val="Nessuno"/>
          <w:rFonts w:ascii="Avenir Book" w:hAnsi="Avenir Book"/>
        </w:rPr>
        <w:t xml:space="preserve">Padova, </w:t>
      </w:r>
      <w:r w:rsidRPr="00A05271">
        <w:rPr>
          <w:rStyle w:val="Nessuno"/>
          <w:rFonts w:ascii="Avenir Book" w:hAnsi="Avenir Book"/>
        </w:rPr>
        <w:t>16 maggio 2020</w:t>
      </w:r>
    </w:p>
    <w:p w:rsidR="00364D8E" w:rsidRPr="004F6AC7" w:rsidRDefault="00364D8E" w:rsidP="004F6AC7">
      <w:pPr>
        <w:pStyle w:val="Nessunaspaziatura"/>
      </w:pPr>
    </w:p>
    <w:p w:rsidR="00B6719F" w:rsidRPr="000A31D0" w:rsidRDefault="00907F57" w:rsidP="00123953">
      <w:pPr>
        <w:widowControl w:val="0"/>
        <w:ind w:left="993"/>
        <w:jc w:val="both"/>
        <w:rPr>
          <w:rStyle w:val="Nessuno"/>
        </w:rPr>
      </w:pPr>
      <w:r w:rsidRPr="000A31D0">
        <w:rPr>
          <w:rStyle w:val="Nessuno"/>
          <w:rFonts w:ascii="Avenir Book" w:hAnsi="Avenir Book"/>
        </w:rPr>
        <w:t xml:space="preserve">COMUNICATO STAMPA </w:t>
      </w:r>
      <w:r>
        <w:rPr>
          <w:rStyle w:val="Nessuno"/>
          <w:rFonts w:ascii="Avenir Book" w:hAnsi="Avenir Book"/>
        </w:rPr>
        <w:t>79</w:t>
      </w:r>
      <w:r w:rsidRPr="000A31D0">
        <w:rPr>
          <w:rStyle w:val="Nessuno"/>
          <w:rFonts w:ascii="Avenir Book" w:hAnsi="Avenir Book"/>
        </w:rPr>
        <w:t xml:space="preserve">/2020 </w:t>
      </w:r>
    </w:p>
    <w:p w:rsidR="00081146" w:rsidRDefault="00181850" w:rsidP="00CB2623">
      <w:pPr>
        <w:pStyle w:val="Nessunaspaziatura"/>
        <w:rPr>
          <w:rFonts w:ascii="Avenir Book" w:hAnsi="Avenir Book"/>
        </w:rPr>
      </w:pPr>
    </w:p>
    <w:bookmarkEnd w:id="0"/>
    <w:bookmarkEnd w:id="1"/>
    <w:bookmarkEnd w:id="2"/>
    <w:bookmarkEnd w:id="3"/>
    <w:p w:rsidR="00137D53" w:rsidRPr="006645CB" w:rsidRDefault="00907F57" w:rsidP="00014EB1">
      <w:pPr>
        <w:tabs>
          <w:tab w:val="left" w:pos="1418"/>
        </w:tabs>
        <w:ind w:left="993" w:right="-2"/>
        <w:rPr>
          <w:rFonts w:ascii="Avenir Book" w:eastAsia="Times New Roman" w:hAnsi="Avenir Book" w:cs="Calibri"/>
          <w:b/>
          <w:i/>
          <w:color w:val="8E0038"/>
          <w:sz w:val="32"/>
          <w:szCs w:val="32"/>
        </w:rPr>
      </w:pPr>
      <w:r w:rsidRPr="006645CB">
        <w:rPr>
          <w:rFonts w:ascii="Avenir Book" w:eastAsia="Times New Roman" w:hAnsi="Avenir Book" w:cs="Calibri"/>
          <w:b/>
          <w:i/>
          <w:color w:val="8E0038"/>
          <w:sz w:val="32"/>
          <w:szCs w:val="32"/>
        </w:rPr>
        <w:t>A nostra immagine</w:t>
      </w:r>
    </w:p>
    <w:p w:rsidR="00137D53" w:rsidRPr="006645CB" w:rsidRDefault="00907F57" w:rsidP="00014EB1">
      <w:pPr>
        <w:tabs>
          <w:tab w:val="left" w:pos="1418"/>
        </w:tabs>
        <w:ind w:left="993" w:right="-2"/>
        <w:rPr>
          <w:rFonts w:ascii="Avenir Book" w:eastAsia="Times New Roman" w:hAnsi="Avenir Book" w:cs="Calibri"/>
          <w:b/>
          <w:color w:val="8E0038"/>
          <w:sz w:val="36"/>
          <w:szCs w:val="36"/>
        </w:rPr>
      </w:pPr>
      <w:r w:rsidRPr="006645CB">
        <w:rPr>
          <w:rFonts w:ascii="Avenir Book" w:eastAsia="Times New Roman" w:hAnsi="Avenir Book" w:cs="Calibri"/>
          <w:b/>
          <w:color w:val="8E0038"/>
          <w:sz w:val="36"/>
          <w:szCs w:val="36"/>
        </w:rPr>
        <w:t>Scultura in terracotta del Rinascimento</w:t>
      </w:r>
    </w:p>
    <w:p w:rsidR="00137D53" w:rsidRPr="006645CB" w:rsidRDefault="00907F57" w:rsidP="00014EB1">
      <w:pPr>
        <w:tabs>
          <w:tab w:val="left" w:pos="1418"/>
        </w:tabs>
        <w:ind w:left="993" w:right="-2"/>
        <w:rPr>
          <w:rFonts w:ascii="Avenir Book" w:eastAsia="Times New Roman" w:hAnsi="Avenir Book" w:cs="Calibri"/>
          <w:b/>
          <w:color w:val="8E0038"/>
          <w:sz w:val="36"/>
          <w:szCs w:val="36"/>
        </w:rPr>
      </w:pPr>
      <w:r w:rsidRPr="006645CB">
        <w:rPr>
          <w:rFonts w:ascii="Avenir Book" w:eastAsia="Times New Roman" w:hAnsi="Avenir Book" w:cs="Calibri"/>
          <w:b/>
          <w:color w:val="8E0038"/>
          <w:sz w:val="36"/>
          <w:szCs w:val="36"/>
        </w:rPr>
        <w:t>DA DONATELLO A RICCIO</w:t>
      </w:r>
    </w:p>
    <w:p w:rsidR="00014EB1" w:rsidRDefault="00907F57" w:rsidP="00014EB1">
      <w:pPr>
        <w:tabs>
          <w:tab w:val="left" w:pos="1418"/>
        </w:tabs>
        <w:ind w:left="993" w:right="-2"/>
        <w:rPr>
          <w:rFonts w:ascii="Avenir Book" w:eastAsia="Times New Roman" w:hAnsi="Avenir Book" w:cs="Calibri"/>
          <w:b/>
          <w:sz w:val="28"/>
          <w:szCs w:val="28"/>
        </w:rPr>
      </w:pPr>
      <w:r>
        <w:rPr>
          <w:rFonts w:ascii="Avenir Book" w:eastAsia="Times New Roman" w:hAnsi="Avenir Book" w:cs="Calibri"/>
          <w:b/>
          <w:sz w:val="28"/>
          <w:szCs w:val="28"/>
        </w:rPr>
        <w:t xml:space="preserve">Mercoledì 20 maggio riapre al pubblico </w:t>
      </w:r>
    </w:p>
    <w:p w:rsidR="00063450" w:rsidRPr="00014EB1" w:rsidRDefault="00907F57" w:rsidP="00014EB1">
      <w:pPr>
        <w:tabs>
          <w:tab w:val="left" w:pos="1418"/>
        </w:tabs>
        <w:ind w:left="993" w:right="-2"/>
        <w:rPr>
          <w:rFonts w:ascii="Avenir Book" w:eastAsia="Times New Roman" w:hAnsi="Avenir Book" w:cs="Calibri"/>
          <w:b/>
          <w:sz w:val="28"/>
          <w:szCs w:val="28"/>
        </w:rPr>
      </w:pPr>
      <w:proofErr w:type="gramStart"/>
      <w:r>
        <w:rPr>
          <w:rFonts w:ascii="Avenir Book" w:eastAsia="Times New Roman" w:hAnsi="Avenir Book" w:cs="Calibri"/>
          <w:b/>
          <w:sz w:val="28"/>
          <w:szCs w:val="28"/>
        </w:rPr>
        <w:t>la</w:t>
      </w:r>
      <w:proofErr w:type="gramEnd"/>
      <w:r>
        <w:rPr>
          <w:rFonts w:ascii="Avenir Book" w:eastAsia="Times New Roman" w:hAnsi="Avenir Book" w:cs="Calibri"/>
          <w:b/>
          <w:sz w:val="28"/>
          <w:szCs w:val="28"/>
        </w:rPr>
        <w:t xml:space="preserve"> mostra alle Gallerie del Palazzo vescovile</w:t>
      </w:r>
    </w:p>
    <w:p w:rsidR="00137D53" w:rsidRPr="00A1193B" w:rsidRDefault="00181850" w:rsidP="00063450">
      <w:pPr>
        <w:pStyle w:val="Nessunaspaziatura"/>
        <w:rPr>
          <w:i/>
        </w:rPr>
      </w:pPr>
    </w:p>
    <w:p w:rsidR="00A1193B" w:rsidRPr="00CB2623" w:rsidRDefault="00907F57" w:rsidP="00063450">
      <w:pPr>
        <w:pStyle w:val="Nessunaspaziatura"/>
        <w:ind w:left="993"/>
        <w:rPr>
          <w:rFonts w:ascii="Avenir Book" w:hAnsi="Avenir Book"/>
          <w:i/>
          <w:sz w:val="22"/>
        </w:rPr>
      </w:pPr>
      <w:r w:rsidRPr="00CB2623">
        <w:rPr>
          <w:rFonts w:ascii="Avenir Book" w:hAnsi="Avenir Book"/>
          <w:i/>
          <w:sz w:val="22"/>
        </w:rPr>
        <w:t xml:space="preserve">Inaugurata a metà febbraio, subito dopo chiusa, aperta e richiusa per il </w:t>
      </w:r>
      <w:proofErr w:type="spellStart"/>
      <w:r w:rsidRPr="00CB2623">
        <w:rPr>
          <w:rFonts w:ascii="Avenir Book" w:hAnsi="Avenir Book"/>
          <w:i/>
          <w:sz w:val="22"/>
        </w:rPr>
        <w:t>lockdown</w:t>
      </w:r>
      <w:proofErr w:type="spellEnd"/>
      <w:r w:rsidRPr="00CB2623">
        <w:rPr>
          <w:rFonts w:ascii="Avenir Book" w:hAnsi="Avenir Book"/>
          <w:i/>
          <w:sz w:val="22"/>
        </w:rPr>
        <w:t xml:space="preserve">, </w:t>
      </w:r>
      <w:r w:rsidRPr="00CB2623">
        <w:rPr>
          <w:rFonts w:ascii="Avenir Book" w:hAnsi="Avenir Book"/>
          <w:b/>
          <w:i/>
          <w:sz w:val="22"/>
        </w:rPr>
        <w:t>me</w:t>
      </w:r>
      <w:r w:rsidRPr="00CB2623">
        <w:rPr>
          <w:rFonts w:ascii="Avenir Book" w:hAnsi="Avenir Book"/>
          <w:b/>
          <w:i/>
          <w:sz w:val="22"/>
        </w:rPr>
        <w:t>r</w:t>
      </w:r>
      <w:r w:rsidRPr="00CB2623">
        <w:rPr>
          <w:rFonts w:ascii="Avenir Book" w:hAnsi="Avenir Book"/>
          <w:b/>
          <w:i/>
          <w:sz w:val="22"/>
        </w:rPr>
        <w:t>coledì 20 maggio</w:t>
      </w:r>
      <w:r w:rsidRPr="00CB2623">
        <w:rPr>
          <w:rFonts w:ascii="Avenir Book" w:hAnsi="Avenir Book"/>
          <w:i/>
          <w:sz w:val="22"/>
        </w:rPr>
        <w:t xml:space="preserve"> riapre al pubblico la mostra </w:t>
      </w:r>
      <w:r w:rsidRPr="00CB2623">
        <w:rPr>
          <w:rFonts w:ascii="Avenir Book" w:hAnsi="Avenir Book"/>
          <w:b/>
          <w:i/>
          <w:color w:val="8E0038"/>
          <w:sz w:val="22"/>
        </w:rPr>
        <w:t>A NOSTRA IMMAGINE. Scultura in te</w:t>
      </w:r>
      <w:r w:rsidRPr="00CB2623">
        <w:rPr>
          <w:rFonts w:ascii="Avenir Book" w:hAnsi="Avenir Book"/>
          <w:b/>
          <w:i/>
          <w:color w:val="8E0038"/>
          <w:sz w:val="22"/>
        </w:rPr>
        <w:t>r</w:t>
      </w:r>
      <w:r w:rsidRPr="00CB2623">
        <w:rPr>
          <w:rFonts w:ascii="Avenir Book" w:hAnsi="Avenir Book"/>
          <w:b/>
          <w:i/>
          <w:color w:val="8E0038"/>
          <w:sz w:val="22"/>
        </w:rPr>
        <w:t>racotta del Rinascimento. Da Donatello a Riccio</w:t>
      </w:r>
      <w:r w:rsidRPr="00CB2623">
        <w:rPr>
          <w:rFonts w:ascii="Avenir Book" w:hAnsi="Avenir Book"/>
          <w:i/>
          <w:sz w:val="22"/>
        </w:rPr>
        <w:t xml:space="preserve"> nelle Gallerie di Palazzo Vescovile, s</w:t>
      </w:r>
      <w:r w:rsidRPr="00CB2623">
        <w:rPr>
          <w:rFonts w:ascii="Avenir Book" w:hAnsi="Avenir Book"/>
          <w:i/>
          <w:sz w:val="22"/>
        </w:rPr>
        <w:t>e</w:t>
      </w:r>
      <w:r w:rsidRPr="00CB2623">
        <w:rPr>
          <w:rFonts w:ascii="Avenir Book" w:hAnsi="Avenir Book"/>
          <w:i/>
          <w:sz w:val="22"/>
        </w:rPr>
        <w:t xml:space="preserve">de delle esposizioni temporanee del Museo diocesano (rimane ancora chiusa invece la parte </w:t>
      </w:r>
      <w:proofErr w:type="gramStart"/>
      <w:r w:rsidRPr="00CB2623">
        <w:rPr>
          <w:rFonts w:ascii="Avenir Book" w:hAnsi="Avenir Book"/>
          <w:i/>
          <w:sz w:val="22"/>
        </w:rPr>
        <w:t>museale</w:t>
      </w:r>
      <w:proofErr w:type="gramEnd"/>
      <w:r w:rsidRPr="00CB2623">
        <w:rPr>
          <w:rFonts w:ascii="Avenir Book" w:hAnsi="Avenir Book"/>
          <w:i/>
          <w:sz w:val="22"/>
        </w:rPr>
        <w:t xml:space="preserve"> con le esposizioni permanenti).</w:t>
      </w:r>
    </w:p>
    <w:p w:rsidR="00A1193B" w:rsidRPr="00CB2623" w:rsidRDefault="00181850" w:rsidP="00063450">
      <w:pPr>
        <w:pStyle w:val="Nessunaspaziatura"/>
        <w:ind w:left="993"/>
        <w:rPr>
          <w:rFonts w:ascii="Avenir Book" w:hAnsi="Avenir Book"/>
          <w:sz w:val="22"/>
        </w:rPr>
      </w:pPr>
    </w:p>
    <w:p w:rsidR="00590DBA" w:rsidRPr="00CB2623" w:rsidRDefault="00907F57" w:rsidP="00063450">
      <w:pPr>
        <w:pStyle w:val="Nessunaspaziatura"/>
        <w:ind w:left="993"/>
        <w:rPr>
          <w:rFonts w:ascii="Avenir Book" w:hAnsi="Avenir Book"/>
          <w:sz w:val="22"/>
        </w:rPr>
      </w:pPr>
      <w:r w:rsidRPr="00CB2623">
        <w:rPr>
          <w:rFonts w:ascii="Avenir Book" w:hAnsi="Avenir Book"/>
          <w:sz w:val="22"/>
        </w:rPr>
        <w:t xml:space="preserve">Le </w:t>
      </w:r>
      <w:proofErr w:type="gramStart"/>
      <w:r w:rsidR="00A05271">
        <w:rPr>
          <w:rFonts w:ascii="Avenir Book" w:hAnsi="Avenir Book"/>
          <w:sz w:val="22"/>
        </w:rPr>
        <w:t>21</w:t>
      </w:r>
      <w:proofErr w:type="gramEnd"/>
      <w:r w:rsidRPr="00CB2623">
        <w:rPr>
          <w:rFonts w:ascii="Avenir Book" w:hAnsi="Avenir Book"/>
          <w:sz w:val="22"/>
        </w:rPr>
        <w:t xml:space="preserve"> sculture esposte nelle Gallerie del Palazzo per due mesi sono r</w:t>
      </w:r>
      <w:r w:rsidRPr="00CB2623">
        <w:rPr>
          <w:rFonts w:ascii="Avenir Book" w:hAnsi="Avenir Book"/>
          <w:sz w:val="22"/>
        </w:rPr>
        <w:t>i</w:t>
      </w:r>
      <w:r w:rsidRPr="00CB2623">
        <w:rPr>
          <w:rFonts w:ascii="Avenir Book" w:hAnsi="Avenir Book"/>
          <w:sz w:val="22"/>
        </w:rPr>
        <w:t>maste “sole”. Ora finalmente i visitatori potranno tornare ad ammirarle, nella loro belle</w:t>
      </w:r>
      <w:r w:rsidRPr="00CB2623">
        <w:rPr>
          <w:rFonts w:ascii="Avenir Book" w:hAnsi="Avenir Book"/>
          <w:sz w:val="22"/>
        </w:rPr>
        <w:t>z</w:t>
      </w:r>
      <w:r w:rsidRPr="00CB2623">
        <w:rPr>
          <w:rFonts w:ascii="Avenir Book" w:hAnsi="Avenir Book"/>
          <w:sz w:val="22"/>
        </w:rPr>
        <w:t xml:space="preserve">za e nella storia che raccontano, in totale sicurezza, grazie a un protocollo appositamente studiato sulla base delle </w:t>
      </w:r>
      <w:r w:rsidRPr="00CB2623">
        <w:rPr>
          <w:rFonts w:ascii="Avenir Book" w:hAnsi="Avenir Book"/>
          <w:i/>
          <w:sz w:val="22"/>
        </w:rPr>
        <w:t>Linee guida regionali sulla riapertura al pubblico di musei, arch</w:t>
      </w:r>
      <w:r w:rsidRPr="00CB2623">
        <w:rPr>
          <w:rFonts w:ascii="Avenir Book" w:hAnsi="Avenir Book"/>
          <w:i/>
          <w:sz w:val="22"/>
        </w:rPr>
        <w:t>i</w:t>
      </w:r>
      <w:r w:rsidRPr="00CB2623">
        <w:rPr>
          <w:rFonts w:ascii="Avenir Book" w:hAnsi="Avenir Book"/>
          <w:i/>
          <w:sz w:val="22"/>
        </w:rPr>
        <w:t>vi e biblioteche,</w:t>
      </w:r>
      <w:r w:rsidRPr="00CB2623">
        <w:rPr>
          <w:rFonts w:ascii="Avenir Book" w:hAnsi="Avenir Book"/>
          <w:sz w:val="22"/>
        </w:rPr>
        <w:t xml:space="preserve"> che </w:t>
      </w:r>
      <w:proofErr w:type="gramStart"/>
      <w:r w:rsidRPr="00CB2623">
        <w:rPr>
          <w:rFonts w:ascii="Avenir Book" w:hAnsi="Avenir Book"/>
          <w:sz w:val="22"/>
        </w:rPr>
        <w:t>prevede</w:t>
      </w:r>
      <w:proofErr w:type="gramEnd"/>
      <w:r w:rsidRPr="00CB2623">
        <w:rPr>
          <w:rFonts w:ascii="Avenir Book" w:hAnsi="Avenir Book"/>
          <w:sz w:val="22"/>
        </w:rPr>
        <w:t xml:space="preserve"> l’accesso contingentato, la sicurezza dei locali, la possibilità anche di visite gu</w:t>
      </w:r>
      <w:r w:rsidRPr="00CB2623">
        <w:rPr>
          <w:rFonts w:ascii="Avenir Book" w:hAnsi="Avenir Book"/>
          <w:sz w:val="22"/>
        </w:rPr>
        <w:t>i</w:t>
      </w:r>
      <w:r w:rsidRPr="00CB2623">
        <w:rPr>
          <w:rFonts w:ascii="Avenir Book" w:hAnsi="Avenir Book"/>
          <w:sz w:val="22"/>
        </w:rPr>
        <w:t>date in piccoli gruppi garantendo il distanziamento sociale, la necessità di indossare m</w:t>
      </w:r>
      <w:r w:rsidRPr="00CB2623">
        <w:rPr>
          <w:rFonts w:ascii="Avenir Book" w:hAnsi="Avenir Book"/>
          <w:sz w:val="22"/>
        </w:rPr>
        <w:t>a</w:t>
      </w:r>
      <w:r w:rsidRPr="00CB2623">
        <w:rPr>
          <w:rFonts w:ascii="Avenir Book" w:hAnsi="Avenir Book"/>
          <w:sz w:val="22"/>
        </w:rPr>
        <w:t>scherina e guanti e di sottoporsi al controllo della temperatura corporea.</w:t>
      </w:r>
    </w:p>
    <w:p w:rsidR="00063450" w:rsidRPr="00CB2623" w:rsidRDefault="00181850" w:rsidP="00590DBA">
      <w:pPr>
        <w:pStyle w:val="Nessunaspaziatura"/>
        <w:rPr>
          <w:rFonts w:ascii="Avenir Book" w:hAnsi="Avenir Book"/>
          <w:sz w:val="22"/>
        </w:rPr>
      </w:pPr>
    </w:p>
    <w:p w:rsidR="00063450" w:rsidRPr="00A05271" w:rsidRDefault="00907F57" w:rsidP="00A1193B">
      <w:pPr>
        <w:tabs>
          <w:tab w:val="left" w:pos="1418"/>
        </w:tabs>
        <w:ind w:left="993" w:right="-8"/>
        <w:jc w:val="both"/>
        <w:rPr>
          <w:rFonts w:ascii="Avenir Book" w:hAnsi="Avenir Book" w:cstheme="minorHAnsi"/>
          <w:sz w:val="22"/>
        </w:rPr>
      </w:pPr>
      <w:r w:rsidRPr="00A05271">
        <w:rPr>
          <w:rFonts w:ascii="Avenir Book" w:hAnsi="Avenir Book"/>
          <w:sz w:val="22"/>
        </w:rPr>
        <w:t xml:space="preserve">Da </w:t>
      </w:r>
      <w:r w:rsidR="00AE1665" w:rsidRPr="00A05271">
        <w:rPr>
          <w:rFonts w:ascii="Avenir Book" w:hAnsi="Avenir Book"/>
          <w:sz w:val="22"/>
        </w:rPr>
        <w:t xml:space="preserve">lunedì 18 </w:t>
      </w:r>
      <w:r w:rsidRPr="00A05271">
        <w:rPr>
          <w:rFonts w:ascii="Avenir Book" w:hAnsi="Avenir Book"/>
          <w:sz w:val="22"/>
        </w:rPr>
        <w:t xml:space="preserve">maggio la segreteria della mostra sarà operativa telefonicamente al numero 049 8226159 per </w:t>
      </w:r>
      <w:proofErr w:type="gramStart"/>
      <w:r w:rsidRPr="00A05271">
        <w:rPr>
          <w:rFonts w:ascii="Avenir Book" w:hAnsi="Avenir Book"/>
          <w:sz w:val="22"/>
        </w:rPr>
        <w:t>dare</w:t>
      </w:r>
      <w:proofErr w:type="gramEnd"/>
      <w:r w:rsidRPr="00A05271">
        <w:rPr>
          <w:rFonts w:ascii="Avenir Book" w:hAnsi="Avenir Book"/>
          <w:sz w:val="22"/>
        </w:rPr>
        <w:t xml:space="preserve"> tutte le informazioni al pubblico e raccogliere</w:t>
      </w:r>
      <w:r w:rsidRPr="00CB2623">
        <w:rPr>
          <w:rFonts w:ascii="Avenir Book" w:hAnsi="Avenir Book"/>
          <w:sz w:val="22"/>
        </w:rPr>
        <w:t xml:space="preserve"> prenotazioni e da </w:t>
      </w:r>
      <w:r w:rsidRPr="00CB2623">
        <w:rPr>
          <w:rFonts w:ascii="Avenir Book" w:hAnsi="Avenir Book"/>
          <w:b/>
          <w:sz w:val="22"/>
        </w:rPr>
        <w:t>mercoledì 20 maggio</w:t>
      </w:r>
      <w:r w:rsidRPr="00CB2623">
        <w:rPr>
          <w:rFonts w:ascii="Avenir Book" w:hAnsi="Avenir Book"/>
          <w:sz w:val="22"/>
        </w:rPr>
        <w:t xml:space="preserve"> si ripartirà con il consueto orario </w:t>
      </w:r>
      <w:r w:rsidRPr="00CB2623">
        <w:rPr>
          <w:rFonts w:ascii="Avenir Book" w:hAnsi="Avenir Book" w:cstheme="minorHAnsi"/>
          <w:sz w:val="22"/>
        </w:rPr>
        <w:t>da martedì a venerdì 10.00 – 13.00 e 14.00 – 18.00; sabato, domenica e festivi 10.00 – 13.00 e 14.00 – 19.00</w:t>
      </w:r>
      <w:r w:rsidRPr="00A05271">
        <w:rPr>
          <w:rFonts w:ascii="Avenir Book" w:hAnsi="Avenir Book" w:cstheme="minorHAnsi"/>
          <w:sz w:val="22"/>
        </w:rPr>
        <w:t>, così a</w:t>
      </w:r>
      <w:r w:rsidRPr="00A05271">
        <w:rPr>
          <w:rFonts w:ascii="Avenir Book" w:hAnsi="Avenir Book" w:cstheme="minorHAnsi"/>
          <w:sz w:val="22"/>
        </w:rPr>
        <w:t>l</w:t>
      </w:r>
      <w:r w:rsidRPr="00A05271">
        <w:rPr>
          <w:rFonts w:ascii="Avenir Book" w:hAnsi="Avenir Book" w:cstheme="minorHAnsi"/>
          <w:sz w:val="22"/>
        </w:rPr>
        <w:t>meno fino al 2 giugno, data prevista di chiusura dell’esposizione, mentre è ancora in fase di verifica la possibilità di una proroga.</w:t>
      </w:r>
    </w:p>
    <w:p w:rsidR="00A1193B" w:rsidRPr="00CB2623" w:rsidRDefault="00181850" w:rsidP="00A1193B">
      <w:pPr>
        <w:pStyle w:val="Nessunaspaziatura"/>
        <w:ind w:left="993"/>
        <w:rPr>
          <w:rFonts w:ascii="Avenir Book" w:hAnsi="Avenir Book"/>
          <w:sz w:val="22"/>
        </w:rPr>
      </w:pPr>
    </w:p>
    <w:p w:rsidR="00137D53" w:rsidRPr="00CB2623" w:rsidRDefault="00907F57" w:rsidP="00A1193B">
      <w:pPr>
        <w:pStyle w:val="Nessunaspaziatura"/>
        <w:ind w:left="993"/>
        <w:rPr>
          <w:rFonts w:ascii="Avenir Book" w:hAnsi="Avenir Book"/>
          <w:sz w:val="22"/>
        </w:rPr>
      </w:pPr>
      <w:r w:rsidRPr="00CB2623">
        <w:rPr>
          <w:rFonts w:ascii="Avenir Book" w:hAnsi="Avenir Book"/>
          <w:b/>
          <w:i/>
          <w:color w:val="8E0038"/>
          <w:sz w:val="22"/>
        </w:rPr>
        <w:t>A NOSTRA IMMAGINE Scultura in terracotta del Rinascimento Da Donatello a Riccio</w:t>
      </w:r>
      <w:r w:rsidRPr="00CB2623">
        <w:rPr>
          <w:rFonts w:ascii="Avenir Book" w:hAnsi="Avenir Book"/>
          <w:i/>
          <w:sz w:val="22"/>
        </w:rPr>
        <w:t xml:space="preserve"> </w:t>
      </w:r>
      <w:r w:rsidRPr="00CB2623">
        <w:rPr>
          <w:rFonts w:ascii="Avenir Book" w:hAnsi="Avenir Book"/>
          <w:sz w:val="22"/>
        </w:rPr>
        <w:t xml:space="preserve">è il frutto di un progetto di restauro e di una campagna di ricerca che ha portato anche interessanti novità tra cui </w:t>
      </w:r>
      <w:r w:rsidRPr="00CB2623">
        <w:rPr>
          <w:rFonts w:ascii="Avenir Book" w:hAnsi="Avenir Book" w:cstheme="minorHAnsi"/>
          <w:sz w:val="22"/>
        </w:rPr>
        <w:t xml:space="preserve">il ruolo centrale di un plasticatore di origine cremasca, Giovanni de </w:t>
      </w:r>
      <w:proofErr w:type="spellStart"/>
      <w:r w:rsidRPr="00CB2623">
        <w:rPr>
          <w:rFonts w:ascii="Avenir Book" w:hAnsi="Avenir Book" w:cstheme="minorHAnsi"/>
          <w:sz w:val="22"/>
        </w:rPr>
        <w:t>Fondulis</w:t>
      </w:r>
      <w:proofErr w:type="spellEnd"/>
      <w:r w:rsidRPr="00CB2623">
        <w:rPr>
          <w:rFonts w:ascii="Avenir Book" w:hAnsi="Avenir Book" w:cstheme="minorHAnsi"/>
          <w:sz w:val="22"/>
        </w:rPr>
        <w:t xml:space="preserve"> (</w:t>
      </w:r>
      <w:proofErr w:type="gramStart"/>
      <w:r w:rsidRPr="00CB2623">
        <w:rPr>
          <w:rFonts w:ascii="Avenir Book" w:hAnsi="Avenir Book" w:cstheme="minorHAnsi"/>
          <w:sz w:val="22"/>
        </w:rPr>
        <w:t>a cui</w:t>
      </w:r>
      <w:proofErr w:type="gramEnd"/>
      <w:r w:rsidRPr="00CB2623">
        <w:rPr>
          <w:rFonts w:ascii="Avenir Book" w:hAnsi="Avenir Book" w:cstheme="minorHAnsi"/>
          <w:sz w:val="22"/>
        </w:rPr>
        <w:t xml:space="preserve"> sono state attribuite definitivamente alcune terrecotte del territorio diocesano), e la vivacità della sua bottega padovana, rimasta attiva per oltre un vente</w:t>
      </w:r>
      <w:r w:rsidRPr="00CB2623">
        <w:rPr>
          <w:rFonts w:ascii="Avenir Book" w:hAnsi="Avenir Book" w:cstheme="minorHAnsi"/>
          <w:sz w:val="22"/>
        </w:rPr>
        <w:t>n</w:t>
      </w:r>
      <w:r w:rsidRPr="00CB2623">
        <w:rPr>
          <w:rFonts w:ascii="Avenir Book" w:hAnsi="Avenir Book" w:cstheme="minorHAnsi"/>
          <w:sz w:val="22"/>
        </w:rPr>
        <w:t xml:space="preserve">nio nella seconda metà del Quattrocento. Ma la mostra ha portato anche </w:t>
      </w:r>
      <w:r w:rsidRPr="00CB2623">
        <w:rPr>
          <w:rFonts w:ascii="Avenir Book" w:hAnsi="Avenir Book" w:cstheme="minorHAnsi"/>
          <w:b/>
          <w:sz w:val="22"/>
        </w:rPr>
        <w:t>nuove scope</w:t>
      </w:r>
      <w:r w:rsidRPr="00CB2623">
        <w:rPr>
          <w:rFonts w:ascii="Avenir Book" w:hAnsi="Avenir Book" w:cstheme="minorHAnsi"/>
          <w:b/>
          <w:sz w:val="22"/>
        </w:rPr>
        <w:t>r</w:t>
      </w:r>
      <w:r w:rsidRPr="00CB2623">
        <w:rPr>
          <w:rFonts w:ascii="Avenir Book" w:hAnsi="Avenir Book" w:cstheme="minorHAnsi"/>
          <w:b/>
          <w:sz w:val="22"/>
        </w:rPr>
        <w:t>te</w:t>
      </w:r>
      <w:r w:rsidRPr="00CB2623">
        <w:rPr>
          <w:rFonts w:ascii="Avenir Book" w:hAnsi="Avenir Book" w:cstheme="minorHAnsi"/>
          <w:sz w:val="22"/>
        </w:rPr>
        <w:t xml:space="preserve">, tra cui la </w:t>
      </w:r>
      <w:r w:rsidRPr="00CB2623">
        <w:rPr>
          <w:rFonts w:ascii="Avenir Book" w:hAnsi="Avenir Book" w:cstheme="minorHAnsi"/>
          <w:i/>
          <w:sz w:val="22"/>
        </w:rPr>
        <w:t xml:space="preserve">Madonna </w:t>
      </w:r>
      <w:r w:rsidRPr="00CB2623">
        <w:rPr>
          <w:rFonts w:ascii="Avenir Book" w:hAnsi="Avenir Book" w:cstheme="minorHAnsi"/>
          <w:sz w:val="22"/>
        </w:rPr>
        <w:t>del monastero della Visitazione, che dopo la rimozione delle int</w:t>
      </w:r>
      <w:r w:rsidRPr="00CB2623">
        <w:rPr>
          <w:rFonts w:ascii="Avenir Book" w:hAnsi="Avenir Book" w:cstheme="minorHAnsi"/>
          <w:sz w:val="22"/>
        </w:rPr>
        <w:t>e</w:t>
      </w:r>
      <w:r w:rsidRPr="00CB2623">
        <w:rPr>
          <w:rFonts w:ascii="Avenir Book" w:hAnsi="Avenir Book" w:cstheme="minorHAnsi"/>
          <w:sz w:val="22"/>
        </w:rPr>
        <w:t xml:space="preserve">grazioni ottocentesche e delle pesanti </w:t>
      </w:r>
      <w:proofErr w:type="spellStart"/>
      <w:r w:rsidRPr="00CB2623">
        <w:rPr>
          <w:rFonts w:ascii="Avenir Book" w:hAnsi="Avenir Book" w:cstheme="minorHAnsi"/>
          <w:sz w:val="22"/>
        </w:rPr>
        <w:t>ridipinture</w:t>
      </w:r>
      <w:proofErr w:type="spellEnd"/>
      <w:r w:rsidRPr="00CB2623">
        <w:rPr>
          <w:rFonts w:ascii="Avenir Book" w:hAnsi="Avenir Book" w:cstheme="minorHAnsi"/>
          <w:sz w:val="22"/>
        </w:rPr>
        <w:t xml:space="preserve">, si è rivelata un capolavoro della tarda attività di Giovanni de </w:t>
      </w:r>
      <w:proofErr w:type="spellStart"/>
      <w:r w:rsidRPr="00CB2623">
        <w:rPr>
          <w:rFonts w:ascii="Avenir Book" w:hAnsi="Avenir Book" w:cstheme="minorHAnsi"/>
          <w:sz w:val="22"/>
        </w:rPr>
        <w:t>Fondulis</w:t>
      </w:r>
      <w:proofErr w:type="spellEnd"/>
      <w:r w:rsidRPr="00CB2623">
        <w:rPr>
          <w:rFonts w:ascii="Avenir Book" w:hAnsi="Avenir Book" w:cstheme="minorHAnsi"/>
          <w:sz w:val="22"/>
        </w:rPr>
        <w:t xml:space="preserve">, e </w:t>
      </w:r>
      <w:r w:rsidRPr="00CB2623">
        <w:rPr>
          <w:rFonts w:ascii="Avenir Book" w:hAnsi="Avenir Book" w:cstheme="minorHAnsi"/>
          <w:b/>
          <w:sz w:val="22"/>
        </w:rPr>
        <w:t>nuove attribuzioni</w:t>
      </w:r>
      <w:r w:rsidRPr="00CB2623">
        <w:rPr>
          <w:rFonts w:ascii="Avenir Book" w:hAnsi="Avenir Book" w:cstheme="minorHAnsi"/>
          <w:sz w:val="22"/>
        </w:rPr>
        <w:t>, come la paternità a Pietro Lo</w:t>
      </w:r>
      <w:r w:rsidRPr="00CB2623">
        <w:rPr>
          <w:rFonts w:ascii="Avenir Book" w:hAnsi="Avenir Book" w:cstheme="minorHAnsi"/>
          <w:sz w:val="22"/>
        </w:rPr>
        <w:t>m</w:t>
      </w:r>
      <w:r w:rsidRPr="00CB2623">
        <w:rPr>
          <w:rFonts w:ascii="Avenir Book" w:hAnsi="Avenir Book" w:cstheme="minorHAnsi"/>
          <w:sz w:val="22"/>
        </w:rPr>
        <w:t xml:space="preserve">bardo, da parte dello studioso Francesco </w:t>
      </w:r>
      <w:proofErr w:type="spellStart"/>
      <w:r w:rsidRPr="00CB2623">
        <w:rPr>
          <w:rFonts w:ascii="Avenir Book" w:hAnsi="Avenir Book" w:cstheme="minorHAnsi"/>
          <w:sz w:val="22"/>
        </w:rPr>
        <w:t>Caglioti</w:t>
      </w:r>
      <w:proofErr w:type="spellEnd"/>
      <w:r w:rsidRPr="00CB2623">
        <w:rPr>
          <w:rFonts w:ascii="Avenir Book" w:hAnsi="Avenir Book" w:cstheme="minorHAnsi"/>
          <w:sz w:val="22"/>
        </w:rPr>
        <w:t xml:space="preserve">, della </w:t>
      </w:r>
      <w:r w:rsidRPr="00CB2623">
        <w:rPr>
          <w:rFonts w:ascii="Avenir Book" w:hAnsi="Avenir Book" w:cstheme="minorHAnsi"/>
          <w:i/>
          <w:sz w:val="22"/>
        </w:rPr>
        <w:t>Madonna</w:t>
      </w:r>
      <w:r w:rsidRPr="00CB2623">
        <w:rPr>
          <w:rFonts w:ascii="Avenir Book" w:hAnsi="Avenir Book" w:cstheme="minorHAnsi"/>
          <w:sz w:val="22"/>
        </w:rPr>
        <w:t xml:space="preserve"> proveniente dal M</w:t>
      </w:r>
      <w:r w:rsidRPr="00CB2623">
        <w:rPr>
          <w:rFonts w:ascii="Avenir Book" w:hAnsi="Avenir Book" w:cstheme="minorHAnsi"/>
          <w:sz w:val="22"/>
        </w:rPr>
        <w:t>u</w:t>
      </w:r>
      <w:r w:rsidRPr="00CB2623">
        <w:rPr>
          <w:rFonts w:ascii="Avenir Book" w:hAnsi="Avenir Book" w:cstheme="minorHAnsi"/>
          <w:sz w:val="22"/>
        </w:rPr>
        <w:t xml:space="preserve">seo del </w:t>
      </w:r>
      <w:proofErr w:type="spellStart"/>
      <w:r w:rsidRPr="00CB2623">
        <w:rPr>
          <w:rFonts w:ascii="Avenir Book" w:hAnsi="Avenir Book" w:cstheme="minorHAnsi"/>
          <w:sz w:val="22"/>
        </w:rPr>
        <w:t>Bargello</w:t>
      </w:r>
      <w:proofErr w:type="spellEnd"/>
      <w:r w:rsidRPr="00CB2623">
        <w:rPr>
          <w:rFonts w:ascii="Avenir Book" w:hAnsi="Avenir Book" w:cstheme="minorHAnsi"/>
          <w:sz w:val="22"/>
        </w:rPr>
        <w:t xml:space="preserve">, </w:t>
      </w:r>
      <w:proofErr w:type="gramStart"/>
      <w:r w:rsidRPr="00CB2623">
        <w:rPr>
          <w:rFonts w:ascii="Avenir Book" w:hAnsi="Avenir Book" w:cstheme="minorHAnsi"/>
          <w:sz w:val="22"/>
        </w:rPr>
        <w:t>precedentemente</w:t>
      </w:r>
      <w:proofErr w:type="gramEnd"/>
      <w:r w:rsidRPr="00CB2623">
        <w:rPr>
          <w:rFonts w:ascii="Avenir Book" w:hAnsi="Avenir Book" w:cstheme="minorHAnsi"/>
          <w:sz w:val="22"/>
        </w:rPr>
        <w:t xml:space="preserve"> attribuita a Antonio di </w:t>
      </w:r>
      <w:proofErr w:type="spellStart"/>
      <w:r w:rsidRPr="00CB2623">
        <w:rPr>
          <w:rFonts w:ascii="Avenir Book" w:hAnsi="Avenir Book" w:cstheme="minorHAnsi"/>
          <w:sz w:val="22"/>
        </w:rPr>
        <w:t>Chellino</w:t>
      </w:r>
      <w:proofErr w:type="spellEnd"/>
      <w:r w:rsidRPr="00CB2623">
        <w:rPr>
          <w:rFonts w:ascii="Avenir Book" w:hAnsi="Avenir Book" w:cstheme="minorHAnsi"/>
          <w:sz w:val="22"/>
        </w:rPr>
        <w:t xml:space="preserve">. </w:t>
      </w:r>
    </w:p>
    <w:p w:rsidR="00137D53" w:rsidRPr="00CB2623" w:rsidRDefault="00181850" w:rsidP="00A1193B">
      <w:pPr>
        <w:pStyle w:val="Nessunaspaziatura"/>
        <w:ind w:left="993"/>
        <w:rPr>
          <w:rFonts w:ascii="Avenir Book" w:hAnsi="Avenir Book"/>
          <w:sz w:val="22"/>
        </w:rPr>
      </w:pPr>
    </w:p>
    <w:p w:rsidR="00C77C85" w:rsidRPr="00CB2623" w:rsidRDefault="00907F57" w:rsidP="00137D53">
      <w:pPr>
        <w:tabs>
          <w:tab w:val="left" w:pos="1418"/>
        </w:tabs>
        <w:ind w:left="993" w:right="-8"/>
        <w:jc w:val="both"/>
        <w:rPr>
          <w:rFonts w:ascii="Avenir Book" w:hAnsi="Avenir Book" w:cstheme="minorHAnsi"/>
          <w:i/>
          <w:sz w:val="22"/>
        </w:rPr>
      </w:pPr>
      <w:r w:rsidRPr="00CB2623">
        <w:rPr>
          <w:rFonts w:ascii="Avenir Book" w:hAnsi="Avenir Book" w:cstheme="minorHAnsi"/>
          <w:i/>
          <w:sz w:val="22"/>
        </w:rPr>
        <w:t>«La mostra</w:t>
      </w:r>
      <w:r w:rsidRPr="00CB2623">
        <w:rPr>
          <w:rFonts w:ascii="Avenir Book" w:hAnsi="Avenir Book" w:cstheme="minorHAnsi"/>
          <w:sz w:val="22"/>
        </w:rPr>
        <w:t xml:space="preserve"> </w:t>
      </w:r>
      <w:r w:rsidRPr="00CB2623">
        <w:rPr>
          <w:rFonts w:ascii="Avenir Book" w:hAnsi="Avenir Book" w:cstheme="minorHAnsi"/>
          <w:i/>
          <w:sz w:val="22"/>
        </w:rPr>
        <w:t xml:space="preserve">che siamo felici di poter finalmente riaprire dopo questa chiusura forzata </w:t>
      </w:r>
      <w:r w:rsidRPr="00CB2623">
        <w:rPr>
          <w:rFonts w:ascii="Avenir Book" w:hAnsi="Avenir Book" w:cstheme="minorHAnsi"/>
          <w:sz w:val="22"/>
        </w:rPr>
        <w:t xml:space="preserve">– spiega il direttore del Museo diocesano </w:t>
      </w:r>
      <w:r w:rsidRPr="00CB2623">
        <w:rPr>
          <w:rFonts w:ascii="Avenir Book" w:hAnsi="Avenir Book" w:cstheme="minorHAnsi"/>
          <w:b/>
          <w:sz w:val="22"/>
        </w:rPr>
        <w:t xml:space="preserve">Andrea </w:t>
      </w:r>
      <w:proofErr w:type="spellStart"/>
      <w:r w:rsidRPr="00CB2623">
        <w:rPr>
          <w:rFonts w:ascii="Avenir Book" w:hAnsi="Avenir Book" w:cstheme="minorHAnsi"/>
          <w:b/>
          <w:sz w:val="22"/>
        </w:rPr>
        <w:t>Nante</w:t>
      </w:r>
      <w:proofErr w:type="spellEnd"/>
      <w:r w:rsidRPr="00CB2623">
        <w:rPr>
          <w:rFonts w:ascii="Avenir Book" w:hAnsi="Avenir Book" w:cstheme="minorHAnsi"/>
          <w:sz w:val="22"/>
        </w:rPr>
        <w:t xml:space="preserve">, ideatore e curatore dell’esposizione insieme al conservatore </w:t>
      </w:r>
      <w:r w:rsidRPr="00CB2623">
        <w:rPr>
          <w:rFonts w:ascii="Avenir Book" w:hAnsi="Avenir Book" w:cstheme="minorHAnsi"/>
          <w:b/>
          <w:sz w:val="22"/>
        </w:rPr>
        <w:t xml:space="preserve">Carlo Cavalli </w:t>
      </w:r>
      <w:r w:rsidRPr="00CB2623">
        <w:rPr>
          <w:rFonts w:ascii="Avenir Book" w:hAnsi="Avenir Book" w:cstheme="minorHAnsi"/>
          <w:i/>
          <w:sz w:val="22"/>
        </w:rPr>
        <w:t xml:space="preserve">– </w:t>
      </w:r>
      <w:proofErr w:type="gramStart"/>
      <w:r w:rsidRPr="00CB2623">
        <w:rPr>
          <w:rFonts w:ascii="Avenir Book" w:hAnsi="Avenir Book" w:cstheme="minorHAnsi"/>
          <w:i/>
          <w:sz w:val="22"/>
        </w:rPr>
        <w:t>è</w:t>
      </w:r>
      <w:proofErr w:type="gramEnd"/>
      <w:r w:rsidRPr="00CB2623">
        <w:rPr>
          <w:rFonts w:ascii="Avenir Book" w:hAnsi="Avenir Book" w:cstheme="minorHAnsi"/>
          <w:i/>
          <w:sz w:val="22"/>
        </w:rPr>
        <w:t xml:space="preserve"> il momento conclusivo di un progetto durato oltre due anni, durante il quale, con il sostegno della campagna </w:t>
      </w:r>
      <w:r w:rsidRPr="00CB2623">
        <w:rPr>
          <w:rFonts w:ascii="Avenir Book" w:hAnsi="Avenir Book" w:cstheme="minorHAnsi"/>
          <w:sz w:val="22"/>
        </w:rPr>
        <w:t>Mi sta a cuore</w:t>
      </w:r>
      <w:r w:rsidRPr="00CB2623">
        <w:rPr>
          <w:rFonts w:ascii="Avenir Book" w:hAnsi="Avenir Book" w:cstheme="minorHAnsi"/>
          <w:i/>
          <w:sz w:val="22"/>
        </w:rPr>
        <w:t>, sono state restaurate quattro opere del territorio diocesano, ora inserite nel pe</w:t>
      </w:r>
      <w:r w:rsidRPr="00CB2623">
        <w:rPr>
          <w:rFonts w:ascii="Avenir Book" w:hAnsi="Avenir Book" w:cstheme="minorHAnsi"/>
          <w:i/>
          <w:sz w:val="22"/>
        </w:rPr>
        <w:t>r</w:t>
      </w:r>
      <w:r w:rsidRPr="00CB2623">
        <w:rPr>
          <w:rFonts w:ascii="Avenir Book" w:hAnsi="Avenir Book" w:cstheme="minorHAnsi"/>
          <w:i/>
          <w:sz w:val="22"/>
        </w:rPr>
        <w:t>corso espositivo (escluso il Compianto di San Pietro conservato nella chiesa di San Pi</w:t>
      </w:r>
      <w:r w:rsidRPr="00CB2623">
        <w:rPr>
          <w:rFonts w:ascii="Avenir Book" w:hAnsi="Avenir Book" w:cstheme="minorHAnsi"/>
          <w:i/>
          <w:sz w:val="22"/>
        </w:rPr>
        <w:t>e</w:t>
      </w:r>
      <w:r w:rsidRPr="00CB2623">
        <w:rPr>
          <w:rFonts w:ascii="Avenir Book" w:hAnsi="Avenir Book" w:cstheme="minorHAnsi"/>
          <w:i/>
          <w:sz w:val="22"/>
        </w:rPr>
        <w:t xml:space="preserve">tro). Oltre che operazioni di recupero e valorizzazione, i restauri sono stati un’importante occasione di studio e conoscenza delle opere, uno </w:t>
      </w:r>
      <w:proofErr w:type="gramStart"/>
      <w:r w:rsidRPr="00CB2623">
        <w:rPr>
          <w:rFonts w:ascii="Avenir Book" w:hAnsi="Avenir Book" w:cstheme="minorHAnsi"/>
          <w:i/>
          <w:sz w:val="22"/>
        </w:rPr>
        <w:t>studio</w:t>
      </w:r>
      <w:proofErr w:type="gramEnd"/>
      <w:r w:rsidRPr="00CB2623">
        <w:rPr>
          <w:rFonts w:ascii="Avenir Book" w:hAnsi="Avenir Book" w:cstheme="minorHAnsi"/>
          <w:i/>
          <w:sz w:val="22"/>
        </w:rPr>
        <w:t xml:space="preserve"> che durante tutto il periodo del progetto si è allargato, per quanto possibile, all’intero patrimonio diocesano di terrecotte rinascimentali, con l’apporto fondamentale del lavoro di specialisti e di giovani studiosi. Il catalogo scientifico raccoglie gli esiti di </w:t>
      </w:r>
      <w:proofErr w:type="gramStart"/>
      <w:r w:rsidRPr="00CB2623">
        <w:rPr>
          <w:rFonts w:ascii="Avenir Book" w:hAnsi="Avenir Book" w:cstheme="minorHAnsi"/>
          <w:i/>
          <w:sz w:val="22"/>
        </w:rPr>
        <w:t>questa ricerca storico artistica</w:t>
      </w:r>
      <w:proofErr w:type="gramEnd"/>
      <w:r w:rsidRPr="00CB2623">
        <w:rPr>
          <w:rFonts w:ascii="Avenir Book" w:hAnsi="Avenir Book" w:cstheme="minorHAnsi"/>
          <w:i/>
          <w:sz w:val="22"/>
        </w:rPr>
        <w:t>, e la mostra li re</w:t>
      </w:r>
      <w:r w:rsidRPr="00CB2623">
        <w:rPr>
          <w:rFonts w:ascii="Avenir Book" w:hAnsi="Avenir Book" w:cstheme="minorHAnsi"/>
          <w:i/>
          <w:sz w:val="22"/>
        </w:rPr>
        <w:t>n</w:t>
      </w:r>
      <w:r w:rsidRPr="00CB2623">
        <w:rPr>
          <w:rFonts w:ascii="Avenir Book" w:hAnsi="Avenir Book" w:cstheme="minorHAnsi"/>
          <w:i/>
          <w:sz w:val="22"/>
        </w:rPr>
        <w:t>de visibili, facendo parlare direttamente le opere».</w:t>
      </w:r>
    </w:p>
    <w:p w:rsidR="00C77C85" w:rsidRPr="00CB2623" w:rsidRDefault="00181850" w:rsidP="00C77C85">
      <w:pPr>
        <w:pStyle w:val="Nessunaspaziatura"/>
        <w:ind w:left="993"/>
        <w:rPr>
          <w:rFonts w:ascii="Avenir Book" w:hAnsi="Avenir Book"/>
          <w:sz w:val="22"/>
        </w:rPr>
      </w:pPr>
    </w:p>
    <w:p w:rsidR="00137D53" w:rsidRPr="00CB2623" w:rsidRDefault="00181850" w:rsidP="00C77C85">
      <w:pPr>
        <w:pStyle w:val="Nessunaspaziatura"/>
        <w:ind w:left="993"/>
        <w:rPr>
          <w:rFonts w:ascii="Avenir Book" w:hAnsi="Avenir Book"/>
          <w:sz w:val="22"/>
        </w:rPr>
      </w:pPr>
      <w:r>
        <w:rPr>
          <w:rFonts w:ascii="Avenir Book" w:hAnsi="Avenir Book"/>
          <w:sz w:val="22"/>
        </w:rPr>
        <w:t>Il ricco</w:t>
      </w:r>
      <w:r w:rsidR="00907F57" w:rsidRPr="00CB2623">
        <w:rPr>
          <w:rFonts w:ascii="Avenir Book" w:hAnsi="Avenir Book"/>
          <w:sz w:val="22"/>
        </w:rPr>
        <w:t xml:space="preserve"> catalogo della mostra, edito da </w:t>
      </w:r>
      <w:proofErr w:type="spellStart"/>
      <w:r w:rsidR="00907F57" w:rsidRPr="00181850">
        <w:rPr>
          <w:rFonts w:ascii="Avenir Book" w:hAnsi="Avenir Book"/>
          <w:i/>
          <w:sz w:val="22"/>
        </w:rPr>
        <w:t>Scripta</w:t>
      </w:r>
      <w:proofErr w:type="spellEnd"/>
      <w:r w:rsidR="00907F57" w:rsidRPr="00181850">
        <w:rPr>
          <w:rFonts w:ascii="Avenir Book" w:hAnsi="Avenir Book"/>
          <w:i/>
          <w:sz w:val="22"/>
        </w:rPr>
        <w:t xml:space="preserve"> edizioni</w:t>
      </w:r>
      <w:r>
        <w:rPr>
          <w:rFonts w:ascii="Avenir Book" w:hAnsi="Avenir Book"/>
          <w:sz w:val="22"/>
        </w:rPr>
        <w:t xml:space="preserve">, </w:t>
      </w:r>
      <w:r w:rsidR="00907F57" w:rsidRPr="00CB2623">
        <w:rPr>
          <w:rFonts w:ascii="Avenir Book" w:hAnsi="Avenir Book"/>
          <w:sz w:val="22"/>
        </w:rPr>
        <w:t xml:space="preserve">documenta tutta </w:t>
      </w:r>
      <w:r w:rsidR="002E28A9">
        <w:rPr>
          <w:rFonts w:ascii="Avenir Book" w:hAnsi="Avenir Book"/>
          <w:sz w:val="22"/>
        </w:rPr>
        <w:t>l’esposizione</w:t>
      </w:r>
      <w:r w:rsidR="00907F57" w:rsidRPr="00CB2623">
        <w:rPr>
          <w:rFonts w:ascii="Avenir Book" w:hAnsi="Avenir Book"/>
          <w:sz w:val="22"/>
        </w:rPr>
        <w:t xml:space="preserve"> e il p</w:t>
      </w:r>
      <w:r>
        <w:rPr>
          <w:rFonts w:ascii="Avenir Book" w:hAnsi="Avenir Book"/>
          <w:sz w:val="22"/>
        </w:rPr>
        <w:t>rogetto culturale che la motiva. Acquistarlo direttamente al Museo diocesano</w:t>
      </w:r>
      <w:r w:rsidR="00907F57" w:rsidRPr="00CB2623">
        <w:rPr>
          <w:rFonts w:ascii="Avenir Book" w:hAnsi="Avenir Book"/>
          <w:sz w:val="22"/>
        </w:rPr>
        <w:t xml:space="preserve"> è un m</w:t>
      </w:r>
      <w:r w:rsidR="00907F57" w:rsidRPr="00CB2623">
        <w:rPr>
          <w:rFonts w:ascii="Avenir Book" w:hAnsi="Avenir Book"/>
          <w:sz w:val="22"/>
        </w:rPr>
        <w:t>o</w:t>
      </w:r>
      <w:r w:rsidR="00907F57" w:rsidRPr="00CB2623">
        <w:rPr>
          <w:rFonts w:ascii="Avenir Book" w:hAnsi="Avenir Book"/>
          <w:sz w:val="22"/>
        </w:rPr>
        <w:t>do per sostenere sia il percorso di rec</w:t>
      </w:r>
      <w:r w:rsidR="00907F57" w:rsidRPr="00CB2623">
        <w:rPr>
          <w:rFonts w:ascii="Avenir Book" w:hAnsi="Avenir Book"/>
          <w:sz w:val="22"/>
        </w:rPr>
        <w:t>u</w:t>
      </w:r>
      <w:r w:rsidR="00907F57" w:rsidRPr="00CB2623">
        <w:rPr>
          <w:rFonts w:ascii="Avenir Book" w:hAnsi="Avenir Book"/>
          <w:sz w:val="22"/>
        </w:rPr>
        <w:t xml:space="preserve">pero di opere </w:t>
      </w:r>
      <w:proofErr w:type="gramStart"/>
      <w:r w:rsidR="00907F57" w:rsidRPr="00CB2623">
        <w:rPr>
          <w:rFonts w:ascii="Avenir Book" w:hAnsi="Avenir Book"/>
          <w:sz w:val="22"/>
        </w:rPr>
        <w:t>del</w:t>
      </w:r>
      <w:proofErr w:type="gramEnd"/>
      <w:r w:rsidR="00907F57" w:rsidRPr="00CB2623">
        <w:rPr>
          <w:rFonts w:ascii="Avenir Book" w:hAnsi="Avenir Book"/>
          <w:sz w:val="22"/>
        </w:rPr>
        <w:t xml:space="preserve"> territorio, sia la mostra, tanto penalizzata da questi due mesi di chiusura forzata. Per quanti sono interessati </w:t>
      </w:r>
      <w:r w:rsidR="002E28A9">
        <w:rPr>
          <w:rFonts w:ascii="Avenir Book" w:hAnsi="Avenir Book"/>
          <w:sz w:val="22"/>
        </w:rPr>
        <w:t>ad acqu</w:t>
      </w:r>
      <w:r w:rsidR="002E28A9">
        <w:rPr>
          <w:rFonts w:ascii="Avenir Book" w:hAnsi="Avenir Book"/>
          <w:sz w:val="22"/>
        </w:rPr>
        <w:t>i</w:t>
      </w:r>
      <w:r w:rsidR="002E28A9">
        <w:rPr>
          <w:rFonts w:ascii="Avenir Book" w:hAnsi="Avenir Book"/>
          <w:sz w:val="22"/>
        </w:rPr>
        <w:t xml:space="preserve">starlo, </w:t>
      </w:r>
      <w:r w:rsidR="00907F57" w:rsidRPr="00CB2623">
        <w:rPr>
          <w:rFonts w:ascii="Avenir Book" w:hAnsi="Avenir Book"/>
          <w:sz w:val="22"/>
        </w:rPr>
        <w:t>ma impossibilitati a raggiungere la mostra</w:t>
      </w:r>
      <w:r w:rsidR="002E28A9">
        <w:rPr>
          <w:rFonts w:ascii="Avenir Book" w:hAnsi="Avenir Book"/>
          <w:sz w:val="22"/>
        </w:rPr>
        <w:t xml:space="preserve"> fisicamente,</w:t>
      </w:r>
      <w:r w:rsidR="00907F57" w:rsidRPr="00CB2623">
        <w:rPr>
          <w:rFonts w:ascii="Avenir Book" w:hAnsi="Avenir Book"/>
          <w:sz w:val="22"/>
        </w:rPr>
        <w:t xml:space="preserve"> il catalogo può essere r</w:t>
      </w:r>
      <w:r w:rsidR="00907F57" w:rsidRPr="00CB2623">
        <w:rPr>
          <w:rFonts w:ascii="Avenir Book" w:hAnsi="Avenir Book"/>
          <w:sz w:val="22"/>
        </w:rPr>
        <w:t>i</w:t>
      </w:r>
      <w:r w:rsidR="00907F57" w:rsidRPr="00CB2623">
        <w:rPr>
          <w:rFonts w:ascii="Avenir Book" w:hAnsi="Avenir Book"/>
          <w:sz w:val="22"/>
        </w:rPr>
        <w:t>chiesto alla segreteria che provvederà alla spedizi</w:t>
      </w:r>
      <w:r w:rsidR="00907F57" w:rsidRPr="00CB2623">
        <w:rPr>
          <w:rFonts w:ascii="Avenir Book" w:hAnsi="Avenir Book"/>
          <w:sz w:val="22"/>
        </w:rPr>
        <w:t>o</w:t>
      </w:r>
      <w:r w:rsidR="00907F57" w:rsidRPr="00CB2623">
        <w:rPr>
          <w:rFonts w:ascii="Avenir Book" w:hAnsi="Avenir Book"/>
          <w:sz w:val="22"/>
        </w:rPr>
        <w:t>ne postal</w:t>
      </w:r>
      <w:r w:rsidR="00907F57" w:rsidRPr="00AE1665">
        <w:rPr>
          <w:rFonts w:ascii="Avenir Book" w:hAnsi="Avenir Book"/>
          <w:sz w:val="22"/>
        </w:rPr>
        <w:t>e.</w:t>
      </w:r>
    </w:p>
    <w:p w:rsidR="00137D53" w:rsidRPr="00CB2623" w:rsidRDefault="00181850" w:rsidP="00C77C85">
      <w:pPr>
        <w:tabs>
          <w:tab w:val="left" w:pos="1418"/>
        </w:tabs>
        <w:ind w:left="993" w:right="-8"/>
        <w:jc w:val="both"/>
        <w:rPr>
          <w:rFonts w:ascii="Avenir Book" w:hAnsi="Avenir Book" w:cstheme="minorHAnsi"/>
          <w:color w:val="FF0000"/>
          <w:sz w:val="22"/>
        </w:rPr>
      </w:pPr>
    </w:p>
    <w:p w:rsidR="00137D53" w:rsidRPr="00A05271" w:rsidRDefault="00907F57" w:rsidP="00137D53">
      <w:pPr>
        <w:tabs>
          <w:tab w:val="left" w:pos="1418"/>
        </w:tabs>
        <w:ind w:left="993" w:right="-8"/>
        <w:jc w:val="both"/>
        <w:rPr>
          <w:rFonts w:ascii="Avenir Book" w:hAnsi="Avenir Book" w:cstheme="minorHAnsi"/>
          <w:b/>
          <w:i/>
          <w:sz w:val="22"/>
        </w:rPr>
      </w:pPr>
      <w:r w:rsidRPr="00CB2623">
        <w:rPr>
          <w:rFonts w:ascii="Avenir Book" w:hAnsi="Avenir Book" w:cstheme="minorHAnsi"/>
          <w:sz w:val="22"/>
        </w:rPr>
        <w:t xml:space="preserve">La mostra </w:t>
      </w:r>
      <w:r w:rsidRPr="00CB2623">
        <w:rPr>
          <w:rFonts w:ascii="Avenir Book" w:hAnsi="Avenir Book" w:cstheme="minorHAnsi"/>
          <w:b/>
          <w:i/>
          <w:color w:val="8E0038"/>
          <w:sz w:val="22"/>
        </w:rPr>
        <w:t>A nostra immagine. Sculture in terracotta del Rinascimento</w:t>
      </w:r>
      <w:r w:rsidRPr="00CB2623">
        <w:rPr>
          <w:rFonts w:ascii="Avenir Book" w:hAnsi="Avenir Book" w:cstheme="minorHAnsi"/>
          <w:color w:val="8E0038"/>
          <w:sz w:val="22"/>
        </w:rPr>
        <w:t xml:space="preserve"> </w:t>
      </w:r>
      <w:r w:rsidRPr="00CB2623">
        <w:rPr>
          <w:rFonts w:ascii="Avenir Book" w:hAnsi="Avenir Book" w:cstheme="minorHAnsi"/>
          <w:b/>
          <w:i/>
          <w:color w:val="8E0038"/>
          <w:sz w:val="22"/>
        </w:rPr>
        <w:t>DA DONATE</w:t>
      </w:r>
      <w:r w:rsidRPr="00CB2623">
        <w:rPr>
          <w:rFonts w:ascii="Avenir Book" w:hAnsi="Avenir Book" w:cstheme="minorHAnsi"/>
          <w:b/>
          <w:i/>
          <w:color w:val="8E0038"/>
          <w:sz w:val="22"/>
        </w:rPr>
        <w:t>L</w:t>
      </w:r>
      <w:r w:rsidRPr="00CB2623">
        <w:rPr>
          <w:rFonts w:ascii="Avenir Book" w:hAnsi="Avenir Book" w:cstheme="minorHAnsi"/>
          <w:b/>
          <w:i/>
          <w:color w:val="8E0038"/>
          <w:sz w:val="22"/>
        </w:rPr>
        <w:t>LO A RICCIO</w:t>
      </w:r>
      <w:r w:rsidRPr="00CB2623">
        <w:rPr>
          <w:rFonts w:ascii="Avenir Book" w:hAnsi="Avenir Book" w:cstheme="minorHAnsi"/>
          <w:b/>
          <w:i/>
          <w:sz w:val="22"/>
        </w:rPr>
        <w:t xml:space="preserve"> </w:t>
      </w:r>
      <w:proofErr w:type="gramStart"/>
      <w:r w:rsidRPr="00CB2623">
        <w:rPr>
          <w:rFonts w:ascii="Avenir Book" w:hAnsi="Avenir Book" w:cstheme="minorHAnsi"/>
          <w:sz w:val="22"/>
        </w:rPr>
        <w:t>è</w:t>
      </w:r>
      <w:proofErr w:type="gramEnd"/>
      <w:r w:rsidRPr="00CB2623">
        <w:rPr>
          <w:rFonts w:ascii="Avenir Book" w:hAnsi="Avenir Book" w:cstheme="minorHAnsi"/>
          <w:sz w:val="22"/>
        </w:rPr>
        <w:t xml:space="preserve"> promossa e organizzata dal Museo diocesano di Padova e dall’Ufficio diocesano Beni culturali, con la collaborazione dell’Università di Padova – CIBA Centro per i beni culturali, della Soprintendenza Archeologia, Belle Arti e Paesaggio per l’area metropolitana di Venezia e le Province di Belluno, Padova e Treviso e ha il patrocinio di Regione Veneto, Provincia di Padova, Comune di Padova, Ufficio nazionale per i beni cu</w:t>
      </w:r>
      <w:r w:rsidRPr="00CB2623">
        <w:rPr>
          <w:rFonts w:ascii="Avenir Book" w:hAnsi="Avenir Book" w:cstheme="minorHAnsi"/>
          <w:sz w:val="22"/>
        </w:rPr>
        <w:t>l</w:t>
      </w:r>
      <w:r w:rsidRPr="00CB2623">
        <w:rPr>
          <w:rFonts w:ascii="Avenir Book" w:hAnsi="Avenir Book" w:cstheme="minorHAnsi"/>
          <w:sz w:val="22"/>
        </w:rPr>
        <w:t xml:space="preserve">turali ecclesiastici e l’edilizia di </w:t>
      </w:r>
      <w:r w:rsidRPr="00A05271">
        <w:rPr>
          <w:rFonts w:ascii="Avenir Book" w:hAnsi="Avenir Book" w:cstheme="minorHAnsi"/>
          <w:sz w:val="22"/>
        </w:rPr>
        <w:t>culto</w:t>
      </w:r>
      <w:r w:rsidR="00AE1665" w:rsidRPr="00A05271">
        <w:rPr>
          <w:rFonts w:ascii="Avenir Book" w:hAnsi="Avenir Book" w:cstheme="minorHAnsi"/>
          <w:sz w:val="22"/>
        </w:rPr>
        <w:t xml:space="preserve"> della Conferenza Episcopale Italiana</w:t>
      </w:r>
      <w:r w:rsidRPr="00A05271">
        <w:rPr>
          <w:rFonts w:ascii="Avenir Book" w:hAnsi="Avenir Book" w:cstheme="minorHAnsi"/>
          <w:sz w:val="22"/>
        </w:rPr>
        <w:t>.</w:t>
      </w:r>
    </w:p>
    <w:p w:rsidR="00137D53" w:rsidRPr="00CB2623" w:rsidRDefault="00907F57" w:rsidP="00CB2623">
      <w:pPr>
        <w:tabs>
          <w:tab w:val="left" w:pos="1418"/>
        </w:tabs>
        <w:ind w:left="993" w:right="-8"/>
        <w:jc w:val="both"/>
        <w:rPr>
          <w:rFonts w:ascii="Avenir Book" w:hAnsi="Avenir Book" w:cstheme="minorHAnsi"/>
          <w:sz w:val="22"/>
        </w:rPr>
      </w:pPr>
      <w:r w:rsidRPr="00A05271">
        <w:rPr>
          <w:rFonts w:ascii="Avenir Book" w:hAnsi="Avenir Book" w:cstheme="minorHAnsi"/>
          <w:sz w:val="22"/>
        </w:rPr>
        <w:t xml:space="preserve">La realizzazione è stata possibile grazie al contributo speciale di </w:t>
      </w:r>
      <w:r w:rsidRPr="00A05271">
        <w:rPr>
          <w:rFonts w:ascii="Avenir Book" w:hAnsi="Avenir Book" w:cstheme="minorHAnsi"/>
          <w:i/>
          <w:sz w:val="22"/>
        </w:rPr>
        <w:t>Fondazione Cassa</w:t>
      </w:r>
      <w:r w:rsidRPr="00CB2623">
        <w:rPr>
          <w:rFonts w:ascii="Avenir Book" w:hAnsi="Avenir Book" w:cstheme="minorHAnsi"/>
          <w:i/>
          <w:sz w:val="22"/>
        </w:rPr>
        <w:t xml:space="preserve"> di R</w:t>
      </w:r>
      <w:r w:rsidRPr="00CB2623">
        <w:rPr>
          <w:rFonts w:ascii="Avenir Book" w:hAnsi="Avenir Book" w:cstheme="minorHAnsi"/>
          <w:i/>
          <w:sz w:val="22"/>
        </w:rPr>
        <w:t>i</w:t>
      </w:r>
      <w:r w:rsidRPr="00CB2623">
        <w:rPr>
          <w:rFonts w:ascii="Avenir Book" w:hAnsi="Avenir Book" w:cstheme="minorHAnsi"/>
          <w:i/>
          <w:sz w:val="22"/>
        </w:rPr>
        <w:t xml:space="preserve">sparmio </w:t>
      </w:r>
      <w:proofErr w:type="gramStart"/>
      <w:r w:rsidRPr="00CB2623">
        <w:rPr>
          <w:rFonts w:ascii="Avenir Book" w:hAnsi="Avenir Book" w:cstheme="minorHAnsi"/>
          <w:i/>
          <w:sz w:val="22"/>
        </w:rPr>
        <w:t>di</w:t>
      </w:r>
      <w:proofErr w:type="gramEnd"/>
      <w:r w:rsidRPr="00CB2623">
        <w:rPr>
          <w:rFonts w:ascii="Avenir Book" w:hAnsi="Avenir Book" w:cstheme="minorHAnsi"/>
          <w:i/>
          <w:sz w:val="22"/>
        </w:rPr>
        <w:t xml:space="preserve"> Padova e Rovigo</w:t>
      </w:r>
      <w:r w:rsidRPr="00CB2623">
        <w:rPr>
          <w:rFonts w:ascii="Avenir Book" w:hAnsi="Avenir Book" w:cstheme="minorHAnsi"/>
          <w:sz w:val="22"/>
        </w:rPr>
        <w:t xml:space="preserve"> e ai contributi di </w:t>
      </w:r>
      <w:r w:rsidRPr="00CB2623">
        <w:rPr>
          <w:rFonts w:ascii="Avenir Book" w:hAnsi="Avenir Book" w:cstheme="minorHAnsi"/>
          <w:i/>
          <w:sz w:val="22"/>
        </w:rPr>
        <w:t>Camera di Commercio di Padova, Fond</w:t>
      </w:r>
      <w:r w:rsidRPr="00CB2623">
        <w:rPr>
          <w:rFonts w:ascii="Avenir Book" w:hAnsi="Avenir Book" w:cstheme="minorHAnsi"/>
          <w:i/>
          <w:sz w:val="22"/>
        </w:rPr>
        <w:t>a</w:t>
      </w:r>
      <w:r w:rsidRPr="00CB2623">
        <w:rPr>
          <w:rFonts w:ascii="Avenir Book" w:hAnsi="Avenir Book" w:cstheme="minorHAnsi"/>
          <w:i/>
          <w:sz w:val="22"/>
        </w:rPr>
        <w:t xml:space="preserve">zione Alberto </w:t>
      </w:r>
      <w:proofErr w:type="spellStart"/>
      <w:r w:rsidRPr="00CB2623">
        <w:rPr>
          <w:rFonts w:ascii="Avenir Book" w:hAnsi="Avenir Book" w:cstheme="minorHAnsi"/>
          <w:i/>
          <w:sz w:val="22"/>
        </w:rPr>
        <w:t>Peruzzo</w:t>
      </w:r>
      <w:proofErr w:type="spellEnd"/>
      <w:r w:rsidRPr="00CB2623">
        <w:rPr>
          <w:rFonts w:ascii="Avenir Book" w:hAnsi="Avenir Book" w:cstheme="minorHAnsi"/>
          <w:i/>
          <w:sz w:val="22"/>
        </w:rPr>
        <w:t xml:space="preserve">, Fondazione Antonveneta, </w:t>
      </w:r>
      <w:proofErr w:type="spellStart"/>
      <w:r w:rsidRPr="00CB2623">
        <w:rPr>
          <w:rFonts w:ascii="Avenir Book" w:hAnsi="Avenir Book" w:cstheme="minorHAnsi"/>
          <w:i/>
          <w:sz w:val="22"/>
        </w:rPr>
        <w:t>Ravagnan</w:t>
      </w:r>
      <w:proofErr w:type="spellEnd"/>
      <w:r w:rsidRPr="00CB2623">
        <w:rPr>
          <w:rFonts w:ascii="Avenir Book" w:hAnsi="Avenir Book" w:cstheme="minorHAnsi"/>
          <w:i/>
          <w:sz w:val="22"/>
        </w:rPr>
        <w:t xml:space="preserve">, </w:t>
      </w:r>
      <w:proofErr w:type="spellStart"/>
      <w:r w:rsidRPr="00CB2623">
        <w:rPr>
          <w:rFonts w:ascii="Avenir Book" w:hAnsi="Avenir Book" w:cstheme="minorHAnsi"/>
          <w:i/>
          <w:sz w:val="22"/>
        </w:rPr>
        <w:t>Sirman</w:t>
      </w:r>
      <w:proofErr w:type="spellEnd"/>
      <w:r w:rsidRPr="00CB2623">
        <w:rPr>
          <w:rFonts w:ascii="Avenir Book" w:hAnsi="Avenir Book" w:cstheme="minorHAnsi"/>
          <w:i/>
          <w:sz w:val="22"/>
        </w:rPr>
        <w:t>, Confartigianato, dell’8per mille della Chiesa cattolica</w:t>
      </w:r>
      <w:r w:rsidRPr="00CB2623">
        <w:rPr>
          <w:rFonts w:ascii="Avenir Book" w:hAnsi="Avenir Book" w:cstheme="minorHAnsi"/>
          <w:sz w:val="22"/>
        </w:rPr>
        <w:t xml:space="preserve"> e di numerosi altri sostenitori.</w:t>
      </w:r>
    </w:p>
    <w:p w:rsidR="00137D53" w:rsidRPr="00CB2623" w:rsidRDefault="00181850" w:rsidP="00137D53">
      <w:pPr>
        <w:tabs>
          <w:tab w:val="left" w:pos="1418"/>
        </w:tabs>
        <w:ind w:left="993" w:right="-8"/>
        <w:jc w:val="both"/>
        <w:rPr>
          <w:rFonts w:ascii="Avenir Book" w:hAnsi="Avenir Book" w:cstheme="minorHAnsi"/>
          <w:sz w:val="22"/>
        </w:rPr>
      </w:pPr>
    </w:p>
    <w:p w:rsidR="00137D53" w:rsidRPr="00181850" w:rsidRDefault="00907F57" w:rsidP="00137D53">
      <w:pPr>
        <w:tabs>
          <w:tab w:val="left" w:pos="1418"/>
        </w:tabs>
        <w:ind w:left="993" w:right="-8"/>
        <w:rPr>
          <w:rFonts w:ascii="Avenir Book" w:hAnsi="Avenir Book" w:cstheme="minorHAnsi"/>
          <w:sz w:val="22"/>
          <w:u w:val="single"/>
        </w:rPr>
      </w:pPr>
      <w:r w:rsidRPr="00181850">
        <w:rPr>
          <w:rFonts w:ascii="Avenir Book" w:hAnsi="Avenir Book" w:cstheme="minorHAnsi"/>
          <w:b/>
          <w:sz w:val="22"/>
          <w:u w:val="single"/>
        </w:rPr>
        <w:t xml:space="preserve">Informazioni </w:t>
      </w:r>
      <w:r w:rsidRPr="00181850">
        <w:rPr>
          <w:rFonts w:ascii="Avenir Book" w:hAnsi="Avenir Book" w:cstheme="minorHAnsi"/>
          <w:sz w:val="22"/>
          <w:u w:val="single"/>
        </w:rPr>
        <w:t xml:space="preserve">e </w:t>
      </w:r>
      <w:r w:rsidRPr="00181850">
        <w:rPr>
          <w:rFonts w:ascii="Avenir Book" w:hAnsi="Avenir Book" w:cstheme="minorHAnsi"/>
          <w:b/>
          <w:sz w:val="22"/>
          <w:u w:val="single"/>
        </w:rPr>
        <w:t>prenotazioni</w:t>
      </w:r>
      <w:r w:rsidRPr="00181850">
        <w:rPr>
          <w:rFonts w:ascii="Avenir Book" w:hAnsi="Avenir Book" w:cstheme="minorHAnsi"/>
          <w:sz w:val="22"/>
          <w:u w:val="single"/>
        </w:rPr>
        <w:t>:</w:t>
      </w:r>
    </w:p>
    <w:p w:rsidR="00137D53" w:rsidRPr="00CB2623" w:rsidRDefault="00907F57" w:rsidP="00137D53">
      <w:pPr>
        <w:tabs>
          <w:tab w:val="left" w:pos="1418"/>
        </w:tabs>
        <w:ind w:left="993" w:right="-8"/>
        <w:rPr>
          <w:rFonts w:ascii="Avenir Book" w:hAnsi="Avenir Book" w:cstheme="minorHAnsi"/>
          <w:sz w:val="22"/>
        </w:rPr>
      </w:pPr>
      <w:r w:rsidRPr="00CB2623">
        <w:rPr>
          <w:rFonts w:ascii="Avenir Book" w:hAnsi="Avenir Book" w:cstheme="minorHAnsi"/>
          <w:sz w:val="22"/>
        </w:rPr>
        <w:t xml:space="preserve">Museo Diocesano Padova </w:t>
      </w:r>
    </w:p>
    <w:p w:rsidR="00137D53" w:rsidRPr="00CB2623" w:rsidRDefault="00907F57" w:rsidP="00137D53">
      <w:pPr>
        <w:tabs>
          <w:tab w:val="left" w:pos="1418"/>
        </w:tabs>
        <w:ind w:left="993" w:right="-8"/>
        <w:rPr>
          <w:rFonts w:ascii="Avenir Book" w:hAnsi="Avenir Book" w:cstheme="minorHAnsi"/>
          <w:sz w:val="22"/>
        </w:rPr>
      </w:pPr>
      <w:proofErr w:type="gramStart"/>
      <w:r w:rsidRPr="00CB2623">
        <w:rPr>
          <w:rFonts w:ascii="Avenir Book" w:hAnsi="Avenir Book" w:cstheme="minorHAnsi"/>
          <w:sz w:val="22"/>
        </w:rPr>
        <w:t>piazza</w:t>
      </w:r>
      <w:proofErr w:type="gramEnd"/>
      <w:r w:rsidRPr="00CB2623">
        <w:rPr>
          <w:rFonts w:ascii="Avenir Book" w:hAnsi="Avenir Book" w:cstheme="minorHAnsi"/>
          <w:sz w:val="22"/>
        </w:rPr>
        <w:t xml:space="preserve"> Duomo 12</w:t>
      </w:r>
    </w:p>
    <w:p w:rsidR="00137D53" w:rsidRPr="00CB2623" w:rsidRDefault="00907F57" w:rsidP="00137D53">
      <w:pPr>
        <w:tabs>
          <w:tab w:val="left" w:pos="1418"/>
        </w:tabs>
        <w:ind w:left="993" w:right="-8"/>
        <w:rPr>
          <w:rFonts w:ascii="Avenir Book" w:hAnsi="Avenir Book" w:cstheme="minorHAnsi"/>
          <w:sz w:val="22"/>
          <w:u w:val="single"/>
        </w:rPr>
      </w:pPr>
      <w:r w:rsidRPr="00CB2623">
        <w:rPr>
          <w:rFonts w:ascii="Avenir Book" w:hAnsi="Avenir Book" w:cstheme="minorHAnsi"/>
          <w:sz w:val="22"/>
        </w:rPr>
        <w:t xml:space="preserve">Tel. 049 8226159 </w:t>
      </w:r>
      <w:hyperlink r:id="rId7" w:history="1">
        <w:r w:rsidRPr="00CB2623">
          <w:rPr>
            <w:rFonts w:ascii="Avenir Book" w:hAnsi="Avenir Book" w:cstheme="minorHAnsi"/>
            <w:sz w:val="22"/>
            <w:u w:val="single"/>
          </w:rPr>
          <w:t>www.museodiocesanopadova.it</w:t>
        </w:r>
      </w:hyperlink>
    </w:p>
    <w:p w:rsidR="00137D53" w:rsidRPr="00CB2623" w:rsidRDefault="00181850" w:rsidP="00137D53">
      <w:pPr>
        <w:tabs>
          <w:tab w:val="left" w:pos="1418"/>
        </w:tabs>
        <w:ind w:left="993" w:right="-8"/>
        <w:rPr>
          <w:rFonts w:ascii="Avenir Book" w:hAnsi="Avenir Book" w:cstheme="minorHAnsi"/>
          <w:sz w:val="22"/>
          <w:u w:val="single"/>
        </w:rPr>
      </w:pPr>
    </w:p>
    <w:p w:rsidR="00137D53" w:rsidRPr="00CB2623" w:rsidRDefault="00907F57" w:rsidP="00137D53">
      <w:pPr>
        <w:tabs>
          <w:tab w:val="left" w:pos="1418"/>
        </w:tabs>
        <w:ind w:left="993" w:right="-8"/>
        <w:rPr>
          <w:rFonts w:ascii="Avenir Book" w:hAnsi="Avenir Book" w:cstheme="minorHAnsi"/>
          <w:sz w:val="22"/>
        </w:rPr>
      </w:pPr>
      <w:r w:rsidRPr="00CB2623">
        <w:rPr>
          <w:rFonts w:ascii="Avenir Book" w:hAnsi="Avenir Book" w:cstheme="minorHAnsi"/>
          <w:sz w:val="22"/>
          <w:u w:val="single"/>
        </w:rPr>
        <w:t xml:space="preserve">Biglietti: </w:t>
      </w:r>
      <w:proofErr w:type="gramStart"/>
      <w:r w:rsidRPr="00CB2623">
        <w:rPr>
          <w:rFonts w:ascii="Avenir Book" w:hAnsi="Avenir Book" w:cstheme="minorHAnsi"/>
          <w:sz w:val="22"/>
          <w:u w:val="single"/>
        </w:rPr>
        <w:t>8</w:t>
      </w:r>
      <w:proofErr w:type="gramEnd"/>
      <w:r w:rsidRPr="00CB2623">
        <w:rPr>
          <w:rFonts w:ascii="Avenir Book" w:hAnsi="Avenir Book" w:cstheme="minorHAnsi"/>
          <w:sz w:val="22"/>
          <w:u w:val="single"/>
        </w:rPr>
        <w:t xml:space="preserve"> euro intero; 6 euro ridotto</w:t>
      </w:r>
    </w:p>
    <w:p w:rsidR="00137D53" w:rsidRPr="00CB2623" w:rsidRDefault="00181850" w:rsidP="00137D53">
      <w:pPr>
        <w:tabs>
          <w:tab w:val="left" w:pos="1418"/>
        </w:tabs>
        <w:ind w:left="993" w:right="-8"/>
        <w:rPr>
          <w:rFonts w:ascii="Avenir Book" w:hAnsi="Avenir Book" w:cstheme="minorHAnsi"/>
          <w:sz w:val="22"/>
        </w:rPr>
      </w:pPr>
    </w:p>
    <w:p w:rsidR="00137D53" w:rsidRPr="00181850" w:rsidRDefault="00907F57" w:rsidP="00137D53">
      <w:pPr>
        <w:tabs>
          <w:tab w:val="left" w:pos="1418"/>
        </w:tabs>
        <w:ind w:left="993" w:right="-8"/>
        <w:rPr>
          <w:rFonts w:ascii="Avenir Book" w:hAnsi="Avenir Book" w:cstheme="minorHAnsi"/>
          <w:sz w:val="22"/>
          <w:u w:val="single"/>
        </w:rPr>
      </w:pPr>
      <w:r w:rsidRPr="00181850">
        <w:rPr>
          <w:rFonts w:ascii="Avenir Book" w:hAnsi="Avenir Book" w:cstheme="minorHAnsi"/>
          <w:b/>
          <w:sz w:val="22"/>
          <w:u w:val="single"/>
        </w:rPr>
        <w:t>Ufficio Stampa</w:t>
      </w:r>
      <w:r w:rsidRPr="00181850">
        <w:rPr>
          <w:rFonts w:ascii="Avenir Book" w:hAnsi="Avenir Book" w:cstheme="minorHAnsi"/>
          <w:sz w:val="22"/>
          <w:u w:val="single"/>
        </w:rPr>
        <w:t>:</w:t>
      </w:r>
    </w:p>
    <w:p w:rsidR="00137D53" w:rsidRPr="00CB2623" w:rsidRDefault="00907F57" w:rsidP="00137D53">
      <w:pPr>
        <w:tabs>
          <w:tab w:val="left" w:pos="1418"/>
        </w:tabs>
        <w:ind w:left="993" w:right="-8"/>
        <w:rPr>
          <w:rFonts w:ascii="Avenir Book" w:hAnsi="Avenir Book" w:cstheme="minorHAnsi"/>
          <w:sz w:val="22"/>
        </w:rPr>
      </w:pPr>
      <w:r w:rsidRPr="00CB2623">
        <w:rPr>
          <w:rFonts w:ascii="Avenir Book" w:hAnsi="Avenir Book" w:cstheme="minorHAnsi"/>
          <w:sz w:val="22"/>
        </w:rPr>
        <w:t>Studio ESSECI, Sergio Campagnolo</w:t>
      </w:r>
    </w:p>
    <w:p w:rsidR="00137D53" w:rsidRPr="00CB2623" w:rsidRDefault="00907F57" w:rsidP="00137D53">
      <w:pPr>
        <w:tabs>
          <w:tab w:val="left" w:pos="1418"/>
        </w:tabs>
        <w:ind w:left="993" w:right="-8"/>
        <w:rPr>
          <w:rFonts w:ascii="Avenir Book" w:hAnsi="Avenir Book" w:cstheme="minorHAnsi"/>
          <w:sz w:val="22"/>
        </w:rPr>
      </w:pPr>
      <w:r w:rsidRPr="00CB2623">
        <w:rPr>
          <w:rFonts w:ascii="Avenir Book" w:hAnsi="Avenir Book" w:cstheme="minorHAnsi"/>
          <w:sz w:val="22"/>
        </w:rPr>
        <w:t xml:space="preserve">tel. 049 663499 </w:t>
      </w:r>
      <w:hyperlink r:id="rId8" w:history="1">
        <w:r w:rsidRPr="00CB2623">
          <w:rPr>
            <w:rFonts w:ascii="Avenir Book" w:hAnsi="Avenir Book" w:cstheme="minorHAnsi"/>
            <w:sz w:val="22"/>
            <w:u w:val="single"/>
          </w:rPr>
          <w:t>gestione3@studioesseci.net</w:t>
        </w:r>
      </w:hyperlink>
      <w:r w:rsidRPr="00CB2623">
        <w:rPr>
          <w:rFonts w:ascii="Avenir Book" w:hAnsi="Avenir Book" w:cstheme="minorHAnsi"/>
          <w:sz w:val="22"/>
        </w:rPr>
        <w:t xml:space="preserve"> (Roberta Barbaro)</w:t>
      </w:r>
    </w:p>
    <w:p w:rsidR="00137D53" w:rsidRPr="00CB2623" w:rsidRDefault="00181850" w:rsidP="00137D53">
      <w:pPr>
        <w:tabs>
          <w:tab w:val="left" w:pos="1418"/>
        </w:tabs>
        <w:ind w:left="993" w:right="-8"/>
        <w:rPr>
          <w:rFonts w:ascii="Avenir Book" w:hAnsi="Avenir Book" w:cstheme="minorHAnsi"/>
          <w:sz w:val="22"/>
        </w:rPr>
      </w:pPr>
    </w:p>
    <w:p w:rsidR="00137D53" w:rsidRPr="00CB2623" w:rsidRDefault="00907F57" w:rsidP="00137D53">
      <w:pPr>
        <w:tabs>
          <w:tab w:val="left" w:pos="1418"/>
        </w:tabs>
        <w:ind w:left="993" w:right="-8"/>
        <w:rPr>
          <w:rFonts w:ascii="Avenir Book" w:hAnsi="Avenir Book" w:cstheme="minorHAnsi"/>
          <w:sz w:val="22"/>
        </w:rPr>
      </w:pPr>
      <w:r w:rsidRPr="00CB2623">
        <w:rPr>
          <w:rFonts w:ascii="Avenir Book" w:hAnsi="Avenir Book" w:cstheme="minorHAnsi"/>
          <w:sz w:val="22"/>
        </w:rPr>
        <w:t xml:space="preserve">Diocesi di Padova, Ufficio Stampa, Sara </w:t>
      </w:r>
      <w:proofErr w:type="spellStart"/>
      <w:r w:rsidRPr="00CB2623">
        <w:rPr>
          <w:rFonts w:ascii="Avenir Book" w:hAnsi="Avenir Book" w:cstheme="minorHAnsi"/>
          <w:sz w:val="22"/>
        </w:rPr>
        <w:t>Melchiori</w:t>
      </w:r>
      <w:proofErr w:type="spellEnd"/>
    </w:p>
    <w:p w:rsidR="00137D53" w:rsidRPr="00CB2623" w:rsidRDefault="00907F57" w:rsidP="00137D53">
      <w:pPr>
        <w:tabs>
          <w:tab w:val="left" w:pos="1418"/>
        </w:tabs>
        <w:ind w:left="993" w:right="-8"/>
        <w:rPr>
          <w:rFonts w:ascii="Avenir Book" w:hAnsi="Avenir Book" w:cstheme="minorHAnsi"/>
          <w:sz w:val="22"/>
        </w:rPr>
      </w:pPr>
      <w:r w:rsidRPr="00CB2623">
        <w:rPr>
          <w:rFonts w:ascii="Avenir Book" w:hAnsi="Avenir Book" w:cstheme="minorHAnsi"/>
          <w:sz w:val="22"/>
        </w:rPr>
        <w:t xml:space="preserve">tel. 049 8771757 </w:t>
      </w:r>
      <w:hyperlink r:id="rId9" w:history="1">
        <w:r w:rsidRPr="00CB2623">
          <w:rPr>
            <w:rFonts w:ascii="Avenir Book" w:hAnsi="Avenir Book" w:cstheme="minorHAnsi"/>
            <w:sz w:val="22"/>
            <w:u w:val="single"/>
          </w:rPr>
          <w:t>ufficiostampa@diocesipadova.it</w:t>
        </w:r>
      </w:hyperlink>
    </w:p>
    <w:p w:rsidR="008C635C" w:rsidRPr="00CB2623" w:rsidRDefault="00181850" w:rsidP="00081146">
      <w:pPr>
        <w:pStyle w:val="Nessunaspaziatura"/>
        <w:ind w:left="992"/>
        <w:rPr>
          <w:rFonts w:ascii="Avenir Book" w:hAnsi="Avenir Book"/>
          <w:i/>
          <w:sz w:val="22"/>
        </w:rPr>
      </w:pPr>
    </w:p>
    <w:sectPr w:rsidR="008C635C" w:rsidRPr="00CB2623" w:rsidSect="00CB26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1134" w:bottom="284" w:left="993" w:header="426" w:footer="567" w:gutter="0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423" w:rsidRDefault="00405423">
      <w:r>
        <w:separator/>
      </w:r>
    </w:p>
  </w:endnote>
  <w:endnote w:type="continuationSeparator" w:id="0">
    <w:p w:rsidR="00405423" w:rsidRDefault="00405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Helvetica Neue">
    <w:altName w:val="Corbel"/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880" w:rsidRDefault="004F0880">
    <w:pPr>
      <w:pStyle w:val="Pidipagina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C85" w:rsidRDefault="0004174D">
    <w:pPr>
      <w:pStyle w:val="Pidipagina"/>
      <w:jc w:val="right"/>
    </w:pPr>
    <w:r>
      <w:rPr>
        <w:noProof/>
      </w:rPr>
      <w:fldChar w:fldCharType="begin"/>
    </w:r>
    <w:r w:rsidR="00907F57">
      <w:rPr>
        <w:noProof/>
      </w:rPr>
      <w:instrText xml:space="preserve"> PAGE </w:instrText>
    </w:r>
    <w:r>
      <w:rPr>
        <w:noProof/>
      </w:rPr>
      <w:fldChar w:fldCharType="separate"/>
    </w:r>
    <w:r w:rsidR="00181850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C85" w:rsidRDefault="00907F57">
    <w:pPr>
      <w:pStyle w:val="Pidipagina"/>
      <w:ind w:left="993"/>
      <w:rPr>
        <w:rFonts w:ascii="Arial" w:eastAsia="Arial" w:hAnsi="Arial" w:cs="Arial"/>
        <w:b/>
        <w:bCs/>
        <w:color w:val="8E0038"/>
        <w:sz w:val="14"/>
        <w:szCs w:val="14"/>
        <w:u w:color="8E0038"/>
      </w:rPr>
    </w:pPr>
    <w:r>
      <w:rPr>
        <w:rFonts w:ascii="Arial" w:hAnsi="Arial"/>
        <w:b/>
        <w:bCs/>
        <w:color w:val="8E0038"/>
        <w:sz w:val="14"/>
        <w:szCs w:val="14"/>
        <w:u w:color="8E0038"/>
      </w:rPr>
      <w:t>________________________________________________________________________________________________________________</w:t>
    </w:r>
  </w:p>
  <w:p w:rsidR="00C77C85" w:rsidRPr="00385395" w:rsidRDefault="00907F57">
    <w:pPr>
      <w:pStyle w:val="Pidipagina"/>
      <w:ind w:left="993"/>
      <w:rPr>
        <w:rFonts w:ascii="Avenir Book" w:eastAsia="Arial" w:hAnsi="Avenir Book" w:cs="Arial"/>
        <w:b/>
        <w:bCs/>
        <w:sz w:val="12"/>
        <w:szCs w:val="14"/>
      </w:rPr>
    </w:pPr>
    <w:r w:rsidRPr="00385395">
      <w:rPr>
        <w:rFonts w:ascii="Avenir Book" w:hAnsi="Avenir Book"/>
        <w:b/>
        <w:bCs/>
        <w:sz w:val="12"/>
        <w:szCs w:val="14"/>
      </w:rPr>
      <w:t>Ufficio Stampa Diocesi di Padova</w:t>
    </w:r>
  </w:p>
  <w:p w:rsidR="00C77C85" w:rsidRPr="00385395" w:rsidRDefault="00907F57">
    <w:pPr>
      <w:pStyle w:val="Pidipagina"/>
      <w:ind w:left="993"/>
      <w:rPr>
        <w:rFonts w:ascii="Avenir Book" w:eastAsia="Arial" w:hAnsi="Avenir Book" w:cs="Arial"/>
        <w:sz w:val="12"/>
        <w:szCs w:val="14"/>
      </w:rPr>
    </w:pPr>
    <w:r w:rsidRPr="00385395">
      <w:rPr>
        <w:rFonts w:ascii="Avenir Book" w:hAnsi="Avenir Book"/>
        <w:sz w:val="12"/>
        <w:szCs w:val="14"/>
      </w:rPr>
      <w:t xml:space="preserve">Sara </w:t>
    </w:r>
    <w:proofErr w:type="spellStart"/>
    <w:r w:rsidRPr="00385395">
      <w:rPr>
        <w:rFonts w:ascii="Avenir Book" w:hAnsi="Avenir Book"/>
        <w:sz w:val="12"/>
        <w:szCs w:val="14"/>
      </w:rPr>
      <w:t>Melchiori</w:t>
    </w:r>
    <w:proofErr w:type="spellEnd"/>
  </w:p>
  <w:p w:rsidR="00C77C85" w:rsidRPr="00385395" w:rsidRDefault="00907F57">
    <w:pPr>
      <w:pStyle w:val="Pidipagina"/>
      <w:ind w:left="993"/>
      <w:rPr>
        <w:rFonts w:ascii="Avenir Book" w:eastAsia="Arial" w:hAnsi="Avenir Book" w:cs="Arial"/>
        <w:sz w:val="12"/>
        <w:szCs w:val="14"/>
      </w:rPr>
    </w:pPr>
    <w:r w:rsidRPr="00385395">
      <w:rPr>
        <w:rFonts w:ascii="Avenir Book" w:hAnsi="Avenir Book"/>
        <w:sz w:val="12"/>
        <w:szCs w:val="14"/>
      </w:rPr>
      <w:t>via Vescovado 29, 35141 PADOVA</w:t>
    </w:r>
  </w:p>
  <w:p w:rsidR="00C77C85" w:rsidRPr="00385395" w:rsidRDefault="00907F57">
    <w:pPr>
      <w:pStyle w:val="Pidipagina"/>
      <w:ind w:left="993"/>
      <w:rPr>
        <w:rFonts w:ascii="Avenir Book" w:eastAsia="Arial" w:hAnsi="Avenir Book" w:cs="Arial"/>
        <w:sz w:val="12"/>
        <w:szCs w:val="14"/>
        <w:lang w:val="en-US"/>
      </w:rPr>
    </w:pPr>
    <w:r w:rsidRPr="00385395">
      <w:rPr>
        <w:rFonts w:ascii="Avenir Book" w:hAnsi="Avenir Book"/>
        <w:sz w:val="12"/>
        <w:szCs w:val="14"/>
      </w:rPr>
      <w:t xml:space="preserve">tel. 049-8771757 </w:t>
    </w:r>
    <w:proofErr w:type="spellStart"/>
    <w:proofErr w:type="gramStart"/>
    <w:r w:rsidRPr="00385395">
      <w:rPr>
        <w:rFonts w:ascii="Avenir Book" w:hAnsi="Avenir Book"/>
        <w:sz w:val="12"/>
        <w:szCs w:val="14"/>
      </w:rPr>
      <w:t>cell</w:t>
    </w:r>
    <w:proofErr w:type="spellEnd"/>
    <w:r w:rsidRPr="00385395">
      <w:rPr>
        <w:rFonts w:ascii="Avenir Book" w:hAnsi="Avenir Book"/>
        <w:sz w:val="12"/>
        <w:szCs w:val="14"/>
      </w:rPr>
      <w:t>.</w:t>
    </w:r>
    <w:proofErr w:type="gramEnd"/>
    <w:r w:rsidRPr="00385395">
      <w:rPr>
        <w:rFonts w:ascii="Avenir Book" w:hAnsi="Avenir Book"/>
        <w:sz w:val="12"/>
        <w:szCs w:val="14"/>
      </w:rPr>
      <w:t xml:space="preserve"> </w:t>
    </w:r>
    <w:r w:rsidRPr="00385395">
      <w:rPr>
        <w:rFonts w:ascii="Avenir Book" w:hAnsi="Avenir Book"/>
        <w:sz w:val="12"/>
        <w:szCs w:val="14"/>
        <w:lang w:val="en-US"/>
      </w:rPr>
      <w:t>347 3367977</w:t>
    </w:r>
  </w:p>
  <w:p w:rsidR="00C77C85" w:rsidRPr="00385395" w:rsidRDefault="00907F57">
    <w:pPr>
      <w:pStyle w:val="Pidipagina"/>
      <w:ind w:left="993"/>
      <w:rPr>
        <w:rFonts w:ascii="Avenir Book" w:hAnsi="Avenir Book"/>
        <w:sz w:val="12"/>
      </w:rPr>
    </w:pPr>
    <w:proofErr w:type="gramStart"/>
    <w:r w:rsidRPr="00385395">
      <w:rPr>
        <w:rFonts w:ascii="Avenir Book" w:hAnsi="Avenir Book"/>
        <w:sz w:val="12"/>
        <w:szCs w:val="14"/>
        <w:lang w:val="en-US"/>
      </w:rPr>
      <w:t>email</w:t>
    </w:r>
    <w:proofErr w:type="gramEnd"/>
    <w:r w:rsidRPr="00385395">
      <w:rPr>
        <w:rFonts w:ascii="Avenir Book" w:hAnsi="Avenir Book"/>
        <w:sz w:val="12"/>
        <w:szCs w:val="14"/>
        <w:lang w:val="en-US"/>
      </w:rPr>
      <w:t xml:space="preserve">: </w:t>
    </w:r>
    <w:hyperlink r:id="rId1" w:history="1">
      <w:proofErr w:type="spellStart"/>
      <w:r w:rsidRPr="00385395">
        <w:rPr>
          <w:rStyle w:val="Hyperlink0"/>
          <w:rFonts w:ascii="Avenir Book" w:hAnsi="Avenir Book"/>
          <w:sz w:val="12"/>
          <w:lang w:val="en-US"/>
        </w:rPr>
        <w:t>ufficiostampa@diocesipadova.it</w:t>
      </w:r>
      <w:proofErr w:type="spellEnd"/>
    </w:hyperlink>
  </w:p>
  <w:p w:rsidR="00C77C85" w:rsidRPr="00385395" w:rsidRDefault="00907F57" w:rsidP="00385395">
    <w:pPr>
      <w:ind w:left="993"/>
      <w:rPr>
        <w:rFonts w:ascii="Avenir Book" w:hAnsi="Avenir Book"/>
        <w:sz w:val="12"/>
      </w:rPr>
    </w:pPr>
    <w:proofErr w:type="gramStart"/>
    <w:r w:rsidRPr="00385395">
      <w:rPr>
        <w:rFonts w:ascii="Avenir Book" w:hAnsi="Avenir Book"/>
        <w:sz w:val="12"/>
      </w:rPr>
      <w:t>canale</w:t>
    </w:r>
    <w:proofErr w:type="gramEnd"/>
    <w:r w:rsidRPr="00385395">
      <w:rPr>
        <w:rFonts w:ascii="Avenir Book" w:hAnsi="Avenir Book"/>
        <w:sz w:val="12"/>
      </w:rPr>
      <w:t xml:space="preserve"> </w:t>
    </w:r>
    <w:proofErr w:type="spellStart"/>
    <w:r w:rsidRPr="00385395">
      <w:rPr>
        <w:rFonts w:ascii="Avenir Book" w:hAnsi="Avenir Book"/>
        <w:sz w:val="12"/>
      </w:rPr>
      <w:t>Telegram</w:t>
    </w:r>
    <w:proofErr w:type="spellEnd"/>
    <w:r w:rsidRPr="00385395">
      <w:rPr>
        <w:rFonts w:ascii="Avenir Book" w:hAnsi="Avenir Book"/>
        <w:sz w:val="12"/>
      </w:rPr>
      <w:t xml:space="preserve"> </w:t>
    </w:r>
    <w:r w:rsidR="0004174D">
      <w:fldChar w:fldCharType="begin"/>
    </w:r>
    <w:r w:rsidR="00ED6957">
      <w:instrText>HYPERLINK "tg://resolve?domain=ufficiostampadiocesipadova" \t "_blank"</w:instrText>
    </w:r>
    <w:r w:rsidR="0004174D">
      <w:fldChar w:fldCharType="separate"/>
    </w:r>
    <w:r w:rsidRPr="00385395">
      <w:rPr>
        <w:rStyle w:val="Collegamentoipertestuale"/>
        <w:rFonts w:ascii="Avenir Book" w:hAnsi="Avenir Book"/>
        <w:color w:val="3A6D99"/>
        <w:sz w:val="12"/>
        <w:szCs w:val="16"/>
      </w:rPr>
      <w:t>https://t.me/ufficiostampadiocesipadova</w:t>
    </w:r>
    <w:r w:rsidR="0004174D">
      <w:fldChar w:fldCharType="end"/>
    </w:r>
  </w:p>
  <w:p w:rsidR="00C77C85" w:rsidRPr="00385395" w:rsidRDefault="0004174D">
    <w:pPr>
      <w:pStyle w:val="Pidipagina"/>
      <w:ind w:left="993"/>
      <w:rPr>
        <w:rFonts w:ascii="Avenir Book" w:hAnsi="Avenir Book"/>
        <w:sz w:val="12"/>
        <w:lang w:val="en-US"/>
      </w:rPr>
    </w:pPr>
    <w:hyperlink r:id="rId2" w:history="1">
      <w:r w:rsidR="00907F57" w:rsidRPr="00385395">
        <w:rPr>
          <w:rStyle w:val="Hyperlink1"/>
          <w:sz w:val="12"/>
        </w:rPr>
        <w:t>http://ufficiostampa.diocesipadova.it</w:t>
      </w:r>
    </w:hyperlink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423" w:rsidRDefault="00405423">
      <w:r>
        <w:separator/>
      </w:r>
    </w:p>
  </w:footnote>
  <w:footnote w:type="continuationSeparator" w:id="0">
    <w:p w:rsidR="00405423" w:rsidRDefault="00405423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C85" w:rsidRDefault="00181850">
    <w:pPr>
      <w:pStyle w:val="Intestazione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C85" w:rsidRDefault="00181850">
    <w:pPr>
      <w:pStyle w:val="Intestazione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C85" w:rsidRDefault="00907F57">
    <w:pPr>
      <w:pStyle w:val="Intestazione"/>
    </w:pPr>
    <w:r>
      <w:rPr>
        <w:noProof/>
      </w:rPr>
      <w:drawing>
        <wp:inline distT="0" distB="0" distL="0" distR="0">
          <wp:extent cx="1788162" cy="1016000"/>
          <wp:effectExtent l="0" t="0" r="0" b="0"/>
          <wp:docPr id="2" name="officeArt object" descr="logo ufficio stamp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fficio stampa" descr="logo ufficio stampa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8162" cy="1016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BA0"/>
    <w:multiLevelType w:val="hybridMultilevel"/>
    <w:tmpl w:val="709EF05C"/>
    <w:styleLink w:val="Puntielenco"/>
    <w:lvl w:ilvl="0" w:tplc="90F475E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21" w:hanging="22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71A2E7E0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21" w:hanging="22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1292DD6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21" w:hanging="22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610909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021" w:hanging="22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5F8A73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621" w:hanging="22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5694E84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221" w:hanging="22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872769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821" w:hanging="22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44725FF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421" w:hanging="22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557844D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21" w:hanging="22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91A622F"/>
    <w:multiLevelType w:val="hybridMultilevel"/>
    <w:tmpl w:val="C6146338"/>
    <w:lvl w:ilvl="0" w:tplc="F15C026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36A50"/>
    <w:multiLevelType w:val="hybridMultilevel"/>
    <w:tmpl w:val="BEC40D78"/>
    <w:lvl w:ilvl="0" w:tplc="F15C026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74736"/>
    <w:multiLevelType w:val="hybridMultilevel"/>
    <w:tmpl w:val="CEB8EC1A"/>
    <w:lvl w:ilvl="0" w:tplc="3550B35A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73636"/>
    <w:multiLevelType w:val="hybridMultilevel"/>
    <w:tmpl w:val="27BA8074"/>
    <w:lvl w:ilvl="0" w:tplc="FBE05FD2">
      <w:numFmt w:val="bullet"/>
      <w:lvlText w:val="-"/>
      <w:lvlJc w:val="left"/>
      <w:pPr>
        <w:ind w:left="1440" w:hanging="360"/>
      </w:pPr>
      <w:rPr>
        <w:rFonts w:ascii="Calibri" w:eastAsiaTheme="minorHAnsi" w:hAnsi="Calibri" w:cs="Time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D917650"/>
    <w:multiLevelType w:val="hybridMultilevel"/>
    <w:tmpl w:val="709EF05C"/>
    <w:numStyleLink w:val="Puntielenco"/>
  </w:abstractNum>
  <w:abstractNum w:abstractNumId="6">
    <w:nsid w:val="6AB20F3F"/>
    <w:multiLevelType w:val="multilevel"/>
    <w:tmpl w:val="3418D38A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9E51F5"/>
    <w:multiLevelType w:val="hybridMultilevel"/>
    <w:tmpl w:val="03B470F8"/>
    <w:lvl w:ilvl="0" w:tplc="FBE05FD2">
      <w:numFmt w:val="bullet"/>
      <w:lvlText w:val="-"/>
      <w:lvlJc w:val="left"/>
      <w:pPr>
        <w:ind w:left="1776" w:hanging="360"/>
      </w:pPr>
      <w:rPr>
        <w:rFonts w:ascii="Calibri" w:eastAsiaTheme="minorHAnsi" w:hAnsi="Calibri" w:cs="Times"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704C5D89"/>
    <w:multiLevelType w:val="hybridMultilevel"/>
    <w:tmpl w:val="D24651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44097A"/>
    <w:multiLevelType w:val="hybridMultilevel"/>
    <w:tmpl w:val="710E91D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F01621"/>
    <w:multiLevelType w:val="hybridMultilevel"/>
    <w:tmpl w:val="8814FAB6"/>
    <w:lvl w:ilvl="0" w:tplc="FBE05FD2">
      <w:numFmt w:val="bullet"/>
      <w:lvlText w:val="-"/>
      <w:lvlJc w:val="left"/>
      <w:pPr>
        <w:ind w:left="720" w:hanging="360"/>
      </w:pPr>
      <w:rPr>
        <w:rFonts w:ascii="Calibri" w:eastAsiaTheme="minorHAnsi" w:hAnsi="Calibri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10"/>
  </w:num>
  <w:num w:numId="6">
    <w:abstractNumId w:val="7"/>
  </w:num>
  <w:num w:numId="7">
    <w:abstractNumId w:val="3"/>
  </w:num>
  <w:num w:numId="8">
    <w:abstractNumId w:val="9"/>
  </w:num>
  <w:num w:numId="9">
    <w:abstractNumId w:val="8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oNotTrackMoves/>
  <w:defaultTabStop w:val="708"/>
  <w:autoHyphenation/>
  <w:hyphenationZone w:val="283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/>
  <w:rsids>
    <w:rsidRoot w:val="00364D8E"/>
    <w:rsid w:val="0004174D"/>
    <w:rsid w:val="00181850"/>
    <w:rsid w:val="002E28A9"/>
    <w:rsid w:val="00364D8E"/>
    <w:rsid w:val="00405423"/>
    <w:rsid w:val="004F0880"/>
    <w:rsid w:val="007537C2"/>
    <w:rsid w:val="00907F57"/>
    <w:rsid w:val="00A05271"/>
    <w:rsid w:val="00AE1665"/>
    <w:rsid w:val="00D87B22"/>
    <w:rsid w:val="00EB00C2"/>
    <w:rsid w:val="00ED6957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0" w:defSemiHidden="0" w:defUnhideWhenUsed="0" w:defQFormat="0" w:count="2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qFormat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e">
    <w:name w:val="Normal"/>
    <w:next w:val="Nessunaspaziatura"/>
    <w:rsid w:val="00364D8E"/>
    <w:rPr>
      <w:rFonts w:cs="Arial Unicode MS"/>
      <w:color w:val="000000"/>
      <w:u w:color="000000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styleId="Collegamentoipertestuale">
    <w:name w:val="Hyperlink"/>
    <w:rsid w:val="00364D8E"/>
    <w:rPr>
      <w:u w:val="single"/>
    </w:rPr>
  </w:style>
  <w:style w:type="table" w:customStyle="1" w:styleId="TableNormal">
    <w:name w:val="Table Normal"/>
    <w:rsid w:val="00364D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364D8E"/>
    <w:pPr>
      <w:tabs>
        <w:tab w:val="right" w:pos="9020"/>
      </w:tabs>
    </w:pPr>
    <w:rPr>
      <w:rFonts w:ascii="Helvetica Neue" w:hAnsi="Helvetica Neue" w:cs="Arial Unicode MS"/>
      <w:color w:val="000000"/>
    </w:rPr>
  </w:style>
  <w:style w:type="paragraph" w:styleId="Pidipagina">
    <w:name w:val="footer"/>
    <w:link w:val="PidipaginaCarattere"/>
    <w:rsid w:val="00364D8E"/>
    <w:pPr>
      <w:tabs>
        <w:tab w:val="center" w:pos="4819"/>
        <w:tab w:val="right" w:pos="9638"/>
      </w:tabs>
    </w:pPr>
    <w:rPr>
      <w:rFonts w:cs="Arial Unicode MS"/>
      <w:color w:val="000000"/>
      <w:u w:color="000000"/>
    </w:rPr>
  </w:style>
  <w:style w:type="paragraph" w:styleId="Intestazione">
    <w:name w:val="header"/>
    <w:link w:val="IntestazioneCarattere"/>
    <w:rsid w:val="00364D8E"/>
    <w:pPr>
      <w:tabs>
        <w:tab w:val="center" w:pos="4819"/>
        <w:tab w:val="right" w:pos="9638"/>
      </w:tabs>
    </w:pPr>
    <w:rPr>
      <w:rFonts w:cs="Arial Unicode MS"/>
      <w:color w:val="000000"/>
      <w:u w:color="000000"/>
    </w:rPr>
  </w:style>
  <w:style w:type="character" w:customStyle="1" w:styleId="Nessuno">
    <w:name w:val="Nessuno"/>
    <w:rsid w:val="00364D8E"/>
  </w:style>
  <w:style w:type="character" w:customStyle="1" w:styleId="Hyperlink0">
    <w:name w:val="Hyperlink.0"/>
    <w:basedOn w:val="Nessuno"/>
    <w:rsid w:val="00364D8E"/>
    <w:rPr>
      <w:rFonts w:ascii="Arial" w:eastAsia="Arial" w:hAnsi="Arial" w:cs="Arial"/>
      <w:color w:val="0000FF"/>
      <w:sz w:val="14"/>
      <w:szCs w:val="14"/>
      <w:u w:val="single" w:color="0000FF"/>
    </w:rPr>
  </w:style>
  <w:style w:type="character" w:customStyle="1" w:styleId="Hyperlink1">
    <w:name w:val="Hyperlink.1"/>
    <w:basedOn w:val="Nessuno"/>
    <w:rsid w:val="00364D8E"/>
    <w:rPr>
      <w:rFonts w:ascii="Avenir Book" w:eastAsia="Avenir Book" w:hAnsi="Avenir Book" w:cs="Avenir Book"/>
      <w:color w:val="0000FF"/>
      <w:sz w:val="14"/>
      <w:szCs w:val="14"/>
      <w:u w:val="single" w:color="0000FF"/>
      <w:lang w:val="en-US"/>
    </w:rPr>
  </w:style>
  <w:style w:type="paragraph" w:styleId="Nessunaspaziatura">
    <w:name w:val="No Spacing"/>
    <w:qFormat/>
    <w:rsid w:val="00364D8E"/>
    <w:pPr>
      <w:jc w:val="both"/>
    </w:pPr>
    <w:rPr>
      <w:rFonts w:cs="Arial Unicode MS"/>
      <w:color w:val="000000"/>
      <w:u w:color="000000"/>
    </w:rPr>
  </w:style>
  <w:style w:type="paragraph" w:customStyle="1" w:styleId="Didefault">
    <w:name w:val="Di default"/>
    <w:rsid w:val="00364D8E"/>
    <w:rPr>
      <w:rFonts w:ascii="Helvetica Neue" w:hAnsi="Helvetica Neue" w:cs="Arial Unicode MS"/>
      <w:color w:val="000000"/>
      <w:sz w:val="22"/>
      <w:szCs w:val="22"/>
    </w:rPr>
  </w:style>
  <w:style w:type="numbering" w:customStyle="1" w:styleId="Puntielenco">
    <w:name w:val="Punti elenco"/>
    <w:rsid w:val="00364D8E"/>
    <w:pPr>
      <w:numPr>
        <w:numId w:val="1"/>
      </w:numPr>
    </w:pPr>
  </w:style>
  <w:style w:type="character" w:styleId="Enfasigrassetto">
    <w:name w:val="Strong"/>
    <w:basedOn w:val="Caratterepredefinitoparagrafo"/>
    <w:uiPriority w:val="22"/>
    <w:rsid w:val="00B6719F"/>
    <w:rPr>
      <w:b/>
    </w:rPr>
  </w:style>
  <w:style w:type="character" w:customStyle="1" w:styleId="apple-converted-space">
    <w:name w:val="apple-converted-space"/>
    <w:basedOn w:val="Caratterepredefinitoparagrafo"/>
    <w:rsid w:val="00B6719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34E7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D34E7"/>
    <w:rPr>
      <w:rFonts w:ascii="Lucida Grande" w:hAnsi="Lucida Grande" w:cs="Arial Unicode MS"/>
      <w:color w:val="000000"/>
      <w:sz w:val="18"/>
      <w:szCs w:val="18"/>
      <w:u w:color="000000"/>
    </w:rPr>
  </w:style>
  <w:style w:type="paragraph" w:customStyle="1" w:styleId="Normale1">
    <w:name w:val="Normale1"/>
    <w:rsid w:val="006917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character" w:styleId="Enfasicorsivo">
    <w:name w:val="Emphasis"/>
    <w:basedOn w:val="Caratterepredefinitoparagrafo"/>
    <w:uiPriority w:val="20"/>
    <w:rsid w:val="002E7CA3"/>
    <w:rPr>
      <w:i/>
    </w:rPr>
  </w:style>
  <w:style w:type="character" w:styleId="Collegamentovisitato">
    <w:name w:val="FollowedHyperlink"/>
    <w:basedOn w:val="Caratterepredefinitoparagrafo"/>
    <w:rsid w:val="002E7CA3"/>
    <w:rPr>
      <w:color w:val="FF00FF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1410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EastAsia" w:hAnsiTheme="minorHAnsi" w:cstheme="minorBidi"/>
      <w:color w:val="auto"/>
      <w:bdr w:val="none" w:sz="0" w:space="0" w:color="auto"/>
    </w:rPr>
  </w:style>
  <w:style w:type="paragraph" w:styleId="NormaleWeb">
    <w:name w:val="Normal (Web)"/>
    <w:basedOn w:val="Normale"/>
    <w:uiPriority w:val="99"/>
    <w:rsid w:val="004E7F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Lines="1" w:afterLines="1"/>
    </w:pPr>
    <w:rPr>
      <w:rFonts w:ascii="Times" w:hAnsi="Times" w:cs="Times New Roman"/>
      <w:color w:val="auto"/>
      <w:sz w:val="20"/>
      <w:szCs w:val="20"/>
      <w:bdr w:val="none" w:sz="0" w:space="0" w:color="auto"/>
    </w:rPr>
  </w:style>
  <w:style w:type="character" w:customStyle="1" w:styleId="IntestazioneCarattere">
    <w:name w:val="Intestazione Carattere"/>
    <w:basedOn w:val="Caratterepredefinitoparagrafo"/>
    <w:link w:val="Intestazione"/>
    <w:rsid w:val="00531A0A"/>
    <w:rPr>
      <w:rFonts w:cs="Arial Unicode MS"/>
      <w:color w:val="000000"/>
      <w:u w:color="000000"/>
    </w:rPr>
  </w:style>
  <w:style w:type="character" w:customStyle="1" w:styleId="PidipaginaCarattere">
    <w:name w:val="Piè di pagina Carattere"/>
    <w:basedOn w:val="Caratterepredefinitoparagrafo"/>
    <w:link w:val="Pidipagina"/>
    <w:rsid w:val="00531A0A"/>
    <w:rPr>
      <w:rFonts w:cs="Arial Unicode MS"/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4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remote.studioesseci.net/owa/redir.aspx?C=b5c53515569b460a8767b8e794a590da&amp;URL=http%3a%2f%2fwww.museodiocesanopadova.it" TargetMode="External"/><Relationship Id="rId8" Type="http://schemas.openxmlformats.org/officeDocument/2006/relationships/hyperlink" Target="mailto:gestione3@studioesseci.net" TargetMode="External"/><Relationship Id="rId9" Type="http://schemas.openxmlformats.org/officeDocument/2006/relationships/hyperlink" Target="mailto:ufficiostampa@diocesipadova.it" TargetMode="External"/><Relationship Id="rId10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stampa@diocesipadova.it" TargetMode="External"/><Relationship Id="rId2" Type="http://schemas.openxmlformats.org/officeDocument/2006/relationships/hyperlink" Target="http://ufficiostampa.diocesipadova.i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818</Words>
  <Characters>4663</Characters>
  <Application>Microsoft Macintosh Word</Application>
  <DocSecurity>0</DocSecurity>
  <Lines>38</Lines>
  <Paragraphs>9</Paragraphs>
  <ScaleCrop>false</ScaleCrop>
  <Company>DIOCESI PADOVA Ufficio Stampa</Company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sara melchiori</cp:lastModifiedBy>
  <cp:revision>8</cp:revision>
  <cp:lastPrinted>2020-05-11T10:54:00Z</cp:lastPrinted>
  <dcterms:created xsi:type="dcterms:W3CDTF">2020-05-16T08:42:00Z</dcterms:created>
  <dcterms:modified xsi:type="dcterms:W3CDTF">2020-05-16T08:55:00Z</dcterms:modified>
</cp:coreProperties>
</file>