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customXml/itemProps3.xml" ContentType="application/vnd.openxmlformats-officedocument.customXmlProperties+xml"/>
  <Override PartName="/word/header2.xml" ContentType="application/vnd.openxmlformats-officedocument.wordprocessingml.header+xml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1F" w:rsidRDefault="00CF6E1F" w:rsidP="00542A01">
      <w:pPr>
        <w:ind w:left="993"/>
        <w:jc w:val="right"/>
        <w:rPr>
          <w:rFonts w:ascii="Avenir Book" w:hAnsi="Avenir Book"/>
          <w:color w:val="000000"/>
          <w:lang w:eastAsia="it-IT"/>
        </w:rPr>
      </w:pPr>
    </w:p>
    <w:p w:rsidR="00133899" w:rsidRDefault="00133899" w:rsidP="00133899">
      <w:pPr>
        <w:ind w:left="993"/>
        <w:jc w:val="right"/>
        <w:rPr>
          <w:rFonts w:ascii="Avenir Book" w:hAnsi="Avenir Book"/>
          <w:color w:val="000000"/>
          <w:lang w:eastAsia="it-IT"/>
        </w:rPr>
      </w:pPr>
      <w:r w:rsidRPr="00AF3A3A">
        <w:rPr>
          <w:rFonts w:ascii="Avenir Book" w:hAnsi="Avenir Book"/>
          <w:color w:val="000000"/>
          <w:lang w:eastAsia="it-IT"/>
        </w:rPr>
        <w:t xml:space="preserve">Padova, </w:t>
      </w:r>
      <w:r w:rsidR="000329E8">
        <w:rPr>
          <w:rFonts w:ascii="Avenir Book" w:hAnsi="Avenir Book"/>
          <w:color w:val="000000"/>
          <w:lang w:eastAsia="it-IT"/>
        </w:rPr>
        <w:t>7</w:t>
      </w:r>
      <w:r w:rsidR="00716427">
        <w:rPr>
          <w:rFonts w:ascii="Avenir Book" w:hAnsi="Avenir Book"/>
          <w:color w:val="000000"/>
          <w:lang w:eastAsia="it-IT"/>
        </w:rPr>
        <w:t xml:space="preserve"> agosto</w:t>
      </w:r>
      <w:r w:rsidR="00D13FDA">
        <w:rPr>
          <w:rFonts w:ascii="Avenir Book" w:hAnsi="Avenir Book"/>
          <w:color w:val="000000"/>
          <w:lang w:eastAsia="it-IT"/>
        </w:rPr>
        <w:t xml:space="preserve"> 2026</w:t>
      </w:r>
    </w:p>
    <w:p w:rsidR="00542A01" w:rsidRPr="000329E8" w:rsidRDefault="000329E8" w:rsidP="00542A01">
      <w:pPr>
        <w:tabs>
          <w:tab w:val="left" w:pos="1276"/>
        </w:tabs>
        <w:ind w:left="993"/>
        <w:rPr>
          <w:rFonts w:ascii="Avenir Book" w:hAnsi="Avenir Book"/>
          <w:color w:val="000000"/>
          <w:szCs w:val="19"/>
          <w:lang w:eastAsia="it-IT"/>
        </w:rPr>
      </w:pPr>
      <w:r w:rsidRPr="000329E8">
        <w:rPr>
          <w:rFonts w:ascii="Avenir Book" w:hAnsi="Avenir Book"/>
          <w:color w:val="000000"/>
          <w:lang w:eastAsia="it-IT"/>
        </w:rPr>
        <w:t>COMUNICATO STAMPA</w:t>
      </w:r>
    </w:p>
    <w:p w:rsidR="00542A01" w:rsidRDefault="00542A01" w:rsidP="00542A01">
      <w:pPr>
        <w:tabs>
          <w:tab w:val="left" w:pos="1276"/>
        </w:tabs>
        <w:ind w:left="993"/>
        <w:jc w:val="center"/>
        <w:rPr>
          <w:rFonts w:ascii="Avenir Book" w:hAnsi="Avenir Book"/>
          <w:b/>
          <w:color w:val="8E0038"/>
          <w:sz w:val="28"/>
          <w:szCs w:val="16"/>
          <w:lang w:eastAsia="it-IT"/>
        </w:rPr>
      </w:pPr>
    </w:p>
    <w:p w:rsidR="00716427" w:rsidRDefault="00716427" w:rsidP="00542A01">
      <w:pPr>
        <w:pStyle w:val="Nessunaspaziatura"/>
        <w:ind w:left="993"/>
        <w:jc w:val="center"/>
        <w:rPr>
          <w:rFonts w:ascii="Avenir Book" w:hAnsi="Avenir Book"/>
          <w:b/>
          <w:color w:val="31849B" w:themeColor="accent5" w:themeShade="BF"/>
          <w:sz w:val="32"/>
          <w:szCs w:val="32"/>
        </w:rPr>
      </w:pPr>
      <w:r>
        <w:rPr>
          <w:rFonts w:ascii="Avenir Book" w:hAnsi="Avenir Book"/>
          <w:b/>
          <w:color w:val="31849B" w:themeColor="accent5" w:themeShade="BF"/>
          <w:sz w:val="32"/>
          <w:szCs w:val="32"/>
        </w:rPr>
        <w:t xml:space="preserve">FONDAZIONE NERVO PASINI e VENETO LAVORO insieme per sostenere l’inserimento lavorativo di persone in condizione di svantaggio sociale o economico </w:t>
      </w:r>
    </w:p>
    <w:p w:rsidR="000329E8" w:rsidRPr="00684120" w:rsidRDefault="000329E8" w:rsidP="007F7785">
      <w:pPr>
        <w:pStyle w:val="Nessunaspaziatura"/>
        <w:tabs>
          <w:tab w:val="left" w:pos="1276"/>
        </w:tabs>
        <w:ind w:left="993"/>
        <w:rPr>
          <w:rFonts w:ascii="Avenir Book" w:hAnsi="Avenir Book"/>
          <w:b/>
          <w:color w:val="31849B" w:themeColor="accent5" w:themeShade="BF"/>
          <w:sz w:val="22"/>
          <w:szCs w:val="32"/>
        </w:rPr>
      </w:pPr>
    </w:p>
    <w:p w:rsidR="00684522" w:rsidRPr="000160A8" w:rsidRDefault="000329E8" w:rsidP="007F7785">
      <w:pPr>
        <w:pStyle w:val="Nessunaspaziatura"/>
        <w:tabs>
          <w:tab w:val="left" w:pos="1276"/>
        </w:tabs>
        <w:ind w:left="993"/>
        <w:rPr>
          <w:rFonts w:ascii="Avenir Book" w:hAnsi="Avenir Book"/>
          <w:sz w:val="22"/>
        </w:rPr>
      </w:pPr>
      <w:r w:rsidRPr="000160A8">
        <w:rPr>
          <w:rFonts w:ascii="Avenir Book" w:hAnsi="Avenir Book"/>
          <w:sz w:val="22"/>
          <w:szCs w:val="32"/>
        </w:rPr>
        <w:t xml:space="preserve">È stata firmata stamane, venerdì 7 agosto 2026, da </w:t>
      </w:r>
      <w:r w:rsidRPr="000160A8">
        <w:rPr>
          <w:rFonts w:ascii="Avenir Book" w:hAnsi="Avenir Book"/>
          <w:b/>
          <w:sz w:val="22"/>
          <w:szCs w:val="32"/>
        </w:rPr>
        <w:t xml:space="preserve">don Luca </w:t>
      </w:r>
      <w:proofErr w:type="spellStart"/>
      <w:r w:rsidRPr="000160A8">
        <w:rPr>
          <w:rFonts w:ascii="Avenir Book" w:hAnsi="Avenir Book"/>
          <w:b/>
          <w:sz w:val="22"/>
          <w:szCs w:val="32"/>
        </w:rPr>
        <w:t>Facco</w:t>
      </w:r>
      <w:proofErr w:type="spellEnd"/>
      <w:r w:rsidRPr="000160A8">
        <w:rPr>
          <w:rFonts w:ascii="Avenir Book" w:hAnsi="Avenir Book"/>
          <w:sz w:val="22"/>
          <w:szCs w:val="32"/>
        </w:rPr>
        <w:t xml:space="preserve">, presidente della Fondazione Nervo </w:t>
      </w:r>
      <w:proofErr w:type="spellStart"/>
      <w:r w:rsidRPr="000160A8">
        <w:rPr>
          <w:rFonts w:ascii="Avenir Book" w:hAnsi="Avenir Book"/>
          <w:sz w:val="22"/>
          <w:szCs w:val="32"/>
        </w:rPr>
        <w:t>Pasini</w:t>
      </w:r>
      <w:proofErr w:type="spellEnd"/>
      <w:r w:rsidRPr="000160A8">
        <w:rPr>
          <w:rFonts w:ascii="Avenir Book" w:hAnsi="Avenir Book"/>
          <w:sz w:val="22"/>
          <w:szCs w:val="32"/>
        </w:rPr>
        <w:t xml:space="preserve"> e</w:t>
      </w:r>
      <w:r w:rsidRPr="000160A8">
        <w:rPr>
          <w:rFonts w:ascii="Avenir Book" w:hAnsi="Avenir Book"/>
          <w:b/>
          <w:sz w:val="22"/>
          <w:szCs w:val="32"/>
        </w:rPr>
        <w:t xml:space="preserve"> Tiziano Barone</w:t>
      </w:r>
      <w:r w:rsidRPr="000160A8">
        <w:rPr>
          <w:rFonts w:ascii="Avenir Book" w:hAnsi="Avenir Book"/>
          <w:sz w:val="22"/>
          <w:szCs w:val="32"/>
        </w:rPr>
        <w:t xml:space="preserve">, direttore di Veneto Lavoro, </w:t>
      </w:r>
      <w:r w:rsidR="00716427" w:rsidRPr="000160A8">
        <w:rPr>
          <w:rFonts w:ascii="Avenir Book" w:hAnsi="Avenir Book"/>
          <w:sz w:val="22"/>
        </w:rPr>
        <w:t xml:space="preserve">una </w:t>
      </w:r>
      <w:r w:rsidR="001A36EC">
        <w:rPr>
          <w:rFonts w:ascii="Avenir Book" w:hAnsi="Avenir Book"/>
          <w:b/>
          <w:sz w:val="22"/>
        </w:rPr>
        <w:t>c</w:t>
      </w:r>
      <w:r w:rsidR="00716427" w:rsidRPr="000160A8">
        <w:rPr>
          <w:rFonts w:ascii="Avenir Book" w:hAnsi="Avenir Book"/>
          <w:b/>
          <w:sz w:val="22"/>
        </w:rPr>
        <w:t>onvenzione quadro di collaborazione</w:t>
      </w:r>
      <w:r w:rsidR="001A36EC">
        <w:rPr>
          <w:rFonts w:ascii="Avenir Book" w:hAnsi="Avenir Book"/>
          <w:b/>
          <w:sz w:val="22"/>
        </w:rPr>
        <w:t>,</w:t>
      </w:r>
      <w:r w:rsidR="00716427" w:rsidRPr="000160A8">
        <w:rPr>
          <w:rFonts w:ascii="Avenir Book" w:hAnsi="Avenir Book"/>
          <w:b/>
          <w:sz w:val="22"/>
        </w:rPr>
        <w:t xml:space="preserve"> </w:t>
      </w:r>
      <w:r w:rsidRPr="000160A8">
        <w:rPr>
          <w:rFonts w:ascii="Avenir Book" w:hAnsi="Avenir Book"/>
          <w:sz w:val="22"/>
        </w:rPr>
        <w:t>tra le due realtà</w:t>
      </w:r>
      <w:r w:rsidR="009732E0" w:rsidRPr="000160A8">
        <w:rPr>
          <w:rFonts w:ascii="Avenir Book" w:hAnsi="Avenir Book"/>
          <w:sz w:val="22"/>
        </w:rPr>
        <w:t xml:space="preserve"> da loro rappresentate</w:t>
      </w:r>
      <w:r w:rsidR="001A36EC">
        <w:rPr>
          <w:rFonts w:ascii="Avenir Book" w:hAnsi="Avenir Book"/>
          <w:sz w:val="22"/>
        </w:rPr>
        <w:t>,</w:t>
      </w:r>
      <w:r w:rsidRPr="000160A8">
        <w:rPr>
          <w:rFonts w:ascii="Avenir Book" w:hAnsi="Avenir Book"/>
          <w:b/>
          <w:sz w:val="22"/>
        </w:rPr>
        <w:t xml:space="preserve"> </w:t>
      </w:r>
      <w:r w:rsidRPr="000160A8">
        <w:rPr>
          <w:rFonts w:ascii="Avenir Book" w:hAnsi="Avenir Book"/>
          <w:sz w:val="22"/>
        </w:rPr>
        <w:t>orientata</w:t>
      </w:r>
      <w:r w:rsidRPr="000160A8">
        <w:rPr>
          <w:rFonts w:ascii="Avenir Book" w:hAnsi="Avenir Book"/>
          <w:b/>
          <w:sz w:val="22"/>
        </w:rPr>
        <w:t xml:space="preserve"> </w:t>
      </w:r>
      <w:r w:rsidR="00716427" w:rsidRPr="000160A8">
        <w:rPr>
          <w:rFonts w:ascii="Avenir Book" w:hAnsi="Avenir Book"/>
          <w:sz w:val="22"/>
        </w:rPr>
        <w:t>a</w:t>
      </w:r>
      <w:r w:rsidR="001A36EC">
        <w:rPr>
          <w:rFonts w:ascii="Avenir Book" w:hAnsi="Avenir Book"/>
          <w:sz w:val="22"/>
        </w:rPr>
        <w:t>:</w:t>
      </w:r>
      <w:r w:rsidR="00716427" w:rsidRPr="000160A8">
        <w:rPr>
          <w:rFonts w:ascii="Avenir Book" w:hAnsi="Avenir Book"/>
          <w:sz w:val="22"/>
        </w:rPr>
        <w:t xml:space="preserve"> sostenere l’inserimento lavorativo di pers</w:t>
      </w:r>
      <w:r w:rsidR="009732E0" w:rsidRPr="000160A8">
        <w:rPr>
          <w:rFonts w:ascii="Avenir Book" w:hAnsi="Avenir Book"/>
          <w:sz w:val="22"/>
        </w:rPr>
        <w:t xml:space="preserve">one in condizione di svantaggio </w:t>
      </w:r>
      <w:r w:rsidR="00716427" w:rsidRPr="000160A8">
        <w:rPr>
          <w:rFonts w:ascii="Avenir Book" w:hAnsi="Avenir Book"/>
          <w:sz w:val="22"/>
        </w:rPr>
        <w:t>sociale o economico</w:t>
      </w:r>
      <w:r w:rsidR="001A36EC">
        <w:rPr>
          <w:rFonts w:ascii="Avenir Book" w:hAnsi="Avenir Book"/>
          <w:sz w:val="22"/>
        </w:rPr>
        <w:t xml:space="preserve"> nel territorio veneto; </w:t>
      </w:r>
      <w:r w:rsidR="00684522" w:rsidRPr="000160A8">
        <w:rPr>
          <w:rFonts w:ascii="Avenir Book" w:hAnsi="Avenir Book"/>
          <w:sz w:val="22"/>
        </w:rPr>
        <w:t>promuovere l’accesso a politiche attive (dalla formazione all’incontro tra domanda e offerta)</w:t>
      </w:r>
      <w:r w:rsidR="001A36EC">
        <w:rPr>
          <w:rFonts w:ascii="Avenir Book" w:hAnsi="Avenir Book"/>
          <w:sz w:val="22"/>
        </w:rPr>
        <w:t xml:space="preserve">; </w:t>
      </w:r>
      <w:r w:rsidR="00684522" w:rsidRPr="000160A8">
        <w:rPr>
          <w:rFonts w:ascii="Avenir Book" w:hAnsi="Avenir Book"/>
          <w:sz w:val="22"/>
        </w:rPr>
        <w:t xml:space="preserve">valorizzare il sistema </w:t>
      </w:r>
      <w:r w:rsidR="000160A8" w:rsidRPr="00717466">
        <w:rPr>
          <w:rFonts w:ascii="Avenir Book" w:hAnsi="Avenir Book"/>
          <w:sz w:val="22"/>
        </w:rPr>
        <w:t>degli enti del terzo settore</w:t>
      </w:r>
      <w:r w:rsidR="000160A8">
        <w:rPr>
          <w:rFonts w:ascii="Avenir Book" w:hAnsi="Avenir Book"/>
          <w:color w:val="FF0000"/>
          <w:sz w:val="22"/>
        </w:rPr>
        <w:t xml:space="preserve"> </w:t>
      </w:r>
      <w:r w:rsidR="00684522" w:rsidRPr="000160A8">
        <w:rPr>
          <w:rFonts w:ascii="Avenir Book" w:hAnsi="Avenir Book"/>
          <w:sz w:val="22"/>
        </w:rPr>
        <w:t>quale strumento di inclusione e di riconoscimento del valore sociale generato a favore della comunità.</w:t>
      </w:r>
    </w:p>
    <w:p w:rsidR="00684522" w:rsidRPr="000160A8" w:rsidRDefault="00684522" w:rsidP="007F7785">
      <w:pPr>
        <w:pStyle w:val="Nessunaspaziatura"/>
        <w:tabs>
          <w:tab w:val="left" w:pos="1276"/>
        </w:tabs>
        <w:ind w:left="993"/>
        <w:rPr>
          <w:rFonts w:ascii="Avenir Book" w:hAnsi="Avenir Book"/>
          <w:sz w:val="22"/>
          <w:szCs w:val="32"/>
        </w:rPr>
      </w:pPr>
    </w:p>
    <w:p w:rsidR="007F7785" w:rsidRPr="000160A8" w:rsidRDefault="00684522" w:rsidP="007F7785">
      <w:pPr>
        <w:ind w:left="993"/>
        <w:jc w:val="both"/>
        <w:rPr>
          <w:rFonts w:ascii="Avenir Book" w:hAnsi="Avenir Book"/>
          <w:sz w:val="22"/>
          <w:szCs w:val="32"/>
        </w:rPr>
      </w:pPr>
      <w:r w:rsidRPr="000160A8">
        <w:rPr>
          <w:rFonts w:ascii="Avenir Book" w:hAnsi="Avenir Book"/>
          <w:sz w:val="22"/>
          <w:szCs w:val="32"/>
        </w:rPr>
        <w:t xml:space="preserve">Una </w:t>
      </w:r>
      <w:r w:rsidR="001A36EC">
        <w:rPr>
          <w:rFonts w:ascii="Avenir Book" w:hAnsi="Avenir Book"/>
          <w:sz w:val="22"/>
          <w:szCs w:val="32"/>
        </w:rPr>
        <w:t>c</w:t>
      </w:r>
      <w:r w:rsidRPr="000160A8">
        <w:rPr>
          <w:rFonts w:ascii="Avenir Book" w:hAnsi="Avenir Book"/>
          <w:sz w:val="22"/>
          <w:szCs w:val="32"/>
        </w:rPr>
        <w:t xml:space="preserve">onvenzione basata su principi di reciprocità che viene firmata dopo un percorso di dialogo e conoscenza delle due realtà e una prima esperienza di </w:t>
      </w:r>
      <w:r w:rsidR="00D74001" w:rsidRPr="000160A8">
        <w:rPr>
          <w:rFonts w:ascii="Avenir Book" w:hAnsi="Avenir Book"/>
          <w:b/>
          <w:sz w:val="22"/>
          <w:szCs w:val="32"/>
        </w:rPr>
        <w:t>“</w:t>
      </w:r>
      <w:proofErr w:type="spellStart"/>
      <w:r w:rsidR="00D74001" w:rsidRPr="000160A8">
        <w:rPr>
          <w:rFonts w:ascii="Avenir Book" w:hAnsi="Avenir Book"/>
          <w:b/>
          <w:sz w:val="22"/>
          <w:szCs w:val="32"/>
        </w:rPr>
        <w:t>IncontraL</w:t>
      </w:r>
      <w:r w:rsidRPr="000160A8">
        <w:rPr>
          <w:rFonts w:ascii="Avenir Book" w:hAnsi="Avenir Book"/>
          <w:b/>
          <w:sz w:val="22"/>
          <w:szCs w:val="32"/>
        </w:rPr>
        <w:t>avoro</w:t>
      </w:r>
      <w:proofErr w:type="spellEnd"/>
      <w:r w:rsidRPr="000160A8">
        <w:rPr>
          <w:rFonts w:ascii="Avenir Book" w:hAnsi="Avenir Book"/>
          <w:b/>
          <w:sz w:val="22"/>
          <w:szCs w:val="32"/>
        </w:rPr>
        <w:t>”</w:t>
      </w:r>
      <w:r w:rsidRPr="000160A8">
        <w:rPr>
          <w:rFonts w:ascii="Avenir Book" w:hAnsi="Avenir Book"/>
          <w:sz w:val="22"/>
          <w:szCs w:val="32"/>
        </w:rPr>
        <w:t xml:space="preserve"> proprio all’interno delle Cucine economiche popolari (CEP), svoltasi lo scorso 10 giugno con la partecipazione di 19 utenti delle CEP e tre aziende con un totale di 52 colloqui. Un primo importante passo per far entrare i</w:t>
      </w:r>
      <w:r w:rsidR="00684120" w:rsidRPr="000160A8">
        <w:rPr>
          <w:rFonts w:ascii="Avenir Book" w:hAnsi="Avenir Book"/>
          <w:sz w:val="22"/>
          <w:szCs w:val="32"/>
        </w:rPr>
        <w:t>n</w:t>
      </w:r>
      <w:r w:rsidRPr="000160A8">
        <w:rPr>
          <w:rFonts w:ascii="Avenir Book" w:hAnsi="Avenir Book"/>
          <w:sz w:val="22"/>
          <w:szCs w:val="32"/>
        </w:rPr>
        <w:t xml:space="preserve"> relazione più stretta le tante e diverse persone che frequentano i servizi delle Cucine economiche popolari e il mondo del lavoro, nell’obiettivo di favorire processi di emancipazione sociale e valorizzazione personale.</w:t>
      </w:r>
    </w:p>
    <w:p w:rsidR="007F7785" w:rsidRPr="000160A8" w:rsidRDefault="007F7785" w:rsidP="007F7785">
      <w:pPr>
        <w:pStyle w:val="Nessunaspaziatura"/>
        <w:ind w:left="993"/>
        <w:rPr>
          <w:rFonts w:ascii="Avenir Book" w:hAnsi="Avenir Book"/>
          <w:sz w:val="22"/>
        </w:rPr>
      </w:pPr>
    </w:p>
    <w:p w:rsidR="00684522" w:rsidRPr="000160A8" w:rsidRDefault="007F7785" w:rsidP="007F7785">
      <w:pPr>
        <w:pStyle w:val="Nessunaspaziatura"/>
        <w:ind w:left="993"/>
        <w:rPr>
          <w:rFonts w:ascii="Avenir Book" w:hAnsi="Avenir Book"/>
          <w:sz w:val="22"/>
        </w:rPr>
      </w:pPr>
      <w:r w:rsidRPr="000160A8">
        <w:rPr>
          <w:rFonts w:ascii="Avenir Book" w:hAnsi="Avenir Book"/>
          <w:sz w:val="22"/>
        </w:rPr>
        <w:t xml:space="preserve">Con la </w:t>
      </w:r>
      <w:r w:rsidR="001A36EC">
        <w:rPr>
          <w:rFonts w:ascii="Avenir Book" w:hAnsi="Avenir Book"/>
          <w:sz w:val="22"/>
        </w:rPr>
        <w:t>c</w:t>
      </w:r>
      <w:r w:rsidRPr="000160A8">
        <w:rPr>
          <w:rFonts w:ascii="Avenir Book" w:hAnsi="Avenir Book"/>
          <w:sz w:val="22"/>
        </w:rPr>
        <w:t xml:space="preserve">onvenzione si </w:t>
      </w:r>
      <w:r w:rsidR="001A36EC">
        <w:rPr>
          <w:rFonts w:ascii="Avenir Book" w:hAnsi="Avenir Book"/>
          <w:sz w:val="22"/>
        </w:rPr>
        <w:t>v</w:t>
      </w:r>
      <w:r w:rsidRPr="000160A8">
        <w:rPr>
          <w:rFonts w:ascii="Avenir Book" w:hAnsi="Avenir Book"/>
          <w:sz w:val="22"/>
        </w:rPr>
        <w:t xml:space="preserve">anno a strutturare </w:t>
      </w:r>
      <w:r w:rsidR="00733948" w:rsidRPr="000160A8">
        <w:rPr>
          <w:rFonts w:ascii="Avenir Book" w:hAnsi="Avenir Book"/>
          <w:sz w:val="22"/>
        </w:rPr>
        <w:t>e formalizzare alcuni impegni reciproci tra le due realtà, a partire da un più attivo scambio di informazioni che può facilitare la conoscenza di percorsi di inserimento lavorativo e di formazione, ma anche la progettazione e realizzazione di percorsi personalizzati di inserimento lavorativo che valorizzino le competenze individuali dei be</w:t>
      </w:r>
      <w:r w:rsidR="00A65331" w:rsidRPr="000160A8">
        <w:rPr>
          <w:rFonts w:ascii="Avenir Book" w:hAnsi="Avenir Book"/>
          <w:sz w:val="22"/>
        </w:rPr>
        <w:t>neficiari ai fini di una loro futura autonomia; lo sviluppo di sinergie concrete tra il mondo delle imprese, il sistema dei servizi per il lavoro, il terzo settore; la promozione di una cultura della responsabilità sociale condivisa</w:t>
      </w:r>
      <w:r w:rsidR="001A36EC">
        <w:rPr>
          <w:rFonts w:ascii="Avenir Book" w:hAnsi="Avenir Book"/>
          <w:sz w:val="22"/>
        </w:rPr>
        <w:t>.</w:t>
      </w:r>
    </w:p>
    <w:p w:rsidR="00684522" w:rsidRPr="000160A8" w:rsidRDefault="00684522" w:rsidP="007F7785">
      <w:pPr>
        <w:pStyle w:val="Nessunaspaziatura"/>
        <w:ind w:left="993"/>
        <w:rPr>
          <w:rFonts w:ascii="Avenir Book" w:hAnsi="Avenir Book"/>
          <w:sz w:val="22"/>
        </w:rPr>
      </w:pPr>
    </w:p>
    <w:p w:rsidR="00684120" w:rsidRPr="000160A8" w:rsidRDefault="00684120" w:rsidP="007F7785">
      <w:pPr>
        <w:pStyle w:val="Nessunaspaziatura"/>
        <w:ind w:left="993"/>
        <w:rPr>
          <w:rFonts w:ascii="Avenir Book" w:hAnsi="Avenir Book"/>
          <w:sz w:val="22"/>
        </w:rPr>
      </w:pPr>
      <w:r w:rsidRPr="000160A8">
        <w:rPr>
          <w:rFonts w:ascii="Avenir Book" w:hAnsi="Avenir Book"/>
          <w:sz w:val="22"/>
        </w:rPr>
        <w:t xml:space="preserve">La </w:t>
      </w:r>
      <w:r w:rsidR="001A36EC">
        <w:rPr>
          <w:rFonts w:ascii="Avenir Book" w:hAnsi="Avenir Book"/>
          <w:sz w:val="22"/>
        </w:rPr>
        <w:t>c</w:t>
      </w:r>
      <w:r w:rsidRPr="000160A8">
        <w:rPr>
          <w:rFonts w:ascii="Avenir Book" w:hAnsi="Avenir Book"/>
          <w:sz w:val="22"/>
        </w:rPr>
        <w:t>onvenzione prevede l’organi</w:t>
      </w:r>
      <w:r w:rsidR="00D74001" w:rsidRPr="000160A8">
        <w:rPr>
          <w:rFonts w:ascii="Avenir Book" w:hAnsi="Avenir Book"/>
          <w:sz w:val="22"/>
        </w:rPr>
        <w:t>zzazione periodica di “</w:t>
      </w:r>
      <w:proofErr w:type="spellStart"/>
      <w:r w:rsidR="00D74001" w:rsidRPr="000160A8">
        <w:rPr>
          <w:rFonts w:ascii="Avenir Book" w:hAnsi="Avenir Book"/>
          <w:sz w:val="22"/>
        </w:rPr>
        <w:t>Incontra</w:t>
      </w:r>
      <w:r w:rsidRPr="000160A8">
        <w:rPr>
          <w:rFonts w:ascii="Avenir Book" w:hAnsi="Avenir Book"/>
          <w:sz w:val="22"/>
        </w:rPr>
        <w:t>Lavoro</w:t>
      </w:r>
      <w:proofErr w:type="spellEnd"/>
      <w:r w:rsidRPr="000160A8">
        <w:rPr>
          <w:rFonts w:ascii="Avenir Book" w:hAnsi="Avenir Book"/>
          <w:sz w:val="22"/>
        </w:rPr>
        <w:t xml:space="preserve">” (eventi di incontro diretto tra candidati e aziende con posizioni aperte), ma anche, </w:t>
      </w:r>
      <w:r w:rsidR="009732E0" w:rsidRPr="000160A8">
        <w:rPr>
          <w:rFonts w:ascii="Avenir Book" w:hAnsi="Avenir Book"/>
          <w:sz w:val="22"/>
        </w:rPr>
        <w:t xml:space="preserve">l’individuazione da parte di Veneto Lavoro di cooperative sociali accreditate attive nel territorio di riferimento della Fondazione </w:t>
      </w:r>
      <w:r w:rsidRPr="000160A8">
        <w:rPr>
          <w:rFonts w:ascii="Avenir Book" w:hAnsi="Avenir Book"/>
          <w:sz w:val="22"/>
        </w:rPr>
        <w:t>che possano essere idonee ad accogliere persone soggette al collocamento obbligatorio</w:t>
      </w:r>
      <w:r w:rsidR="009732E0" w:rsidRPr="000160A8">
        <w:rPr>
          <w:rFonts w:ascii="Avenir Book" w:hAnsi="Avenir Book"/>
          <w:sz w:val="22"/>
        </w:rPr>
        <w:t xml:space="preserve"> a favore di ospiti delle Cucine economiche popolari portatori di disabilità.</w:t>
      </w:r>
    </w:p>
    <w:p w:rsidR="00684120" w:rsidRPr="000160A8" w:rsidRDefault="00684120" w:rsidP="007F7785">
      <w:pPr>
        <w:pStyle w:val="Nessunaspaziatura"/>
        <w:ind w:left="993"/>
        <w:rPr>
          <w:rFonts w:ascii="Avenir Book" w:hAnsi="Avenir Book"/>
          <w:sz w:val="22"/>
        </w:rPr>
      </w:pPr>
    </w:p>
    <w:p w:rsidR="00684120" w:rsidRPr="000160A8" w:rsidRDefault="00684120" w:rsidP="007F7785">
      <w:pPr>
        <w:pStyle w:val="Nessunaspaziatura"/>
        <w:ind w:left="993"/>
        <w:rPr>
          <w:rFonts w:ascii="Avenir Book" w:hAnsi="Avenir Book"/>
          <w:sz w:val="22"/>
        </w:rPr>
      </w:pPr>
      <w:r w:rsidRPr="000160A8">
        <w:rPr>
          <w:rFonts w:ascii="Avenir Book" w:hAnsi="Avenir Book"/>
          <w:sz w:val="22"/>
        </w:rPr>
        <w:t xml:space="preserve">Alla base della convenzione, che ha la durata di tre anni, c’è primariamente lo scambio reciproco di informazioni utili a mettere in collegamento persone </w:t>
      </w:r>
      <w:r w:rsidR="001A2FC2">
        <w:rPr>
          <w:rFonts w:ascii="Avenir Book" w:hAnsi="Avenir Book"/>
          <w:sz w:val="22"/>
        </w:rPr>
        <w:t>in situazione di vulnerabilità</w:t>
      </w:r>
      <w:r w:rsidR="001A36EC">
        <w:rPr>
          <w:rFonts w:ascii="Avenir Book" w:hAnsi="Avenir Book"/>
          <w:sz w:val="22"/>
        </w:rPr>
        <w:t xml:space="preserve"> e</w:t>
      </w:r>
      <w:r w:rsidRPr="000160A8">
        <w:rPr>
          <w:rFonts w:ascii="Avenir Book" w:hAnsi="Avenir Book"/>
          <w:sz w:val="22"/>
        </w:rPr>
        <w:t xml:space="preserve"> senza lavoro con opportunità concrete di impiego.</w:t>
      </w:r>
    </w:p>
    <w:p w:rsidR="009732E0" w:rsidRPr="000160A8" w:rsidRDefault="009732E0" w:rsidP="007F7785">
      <w:pPr>
        <w:pStyle w:val="Nessunaspaziatura"/>
        <w:ind w:left="993"/>
        <w:rPr>
          <w:sz w:val="22"/>
        </w:rPr>
      </w:pPr>
    </w:p>
    <w:p w:rsidR="009732E0" w:rsidRPr="000160A8" w:rsidRDefault="009732E0" w:rsidP="009732E0">
      <w:pPr>
        <w:ind w:left="993"/>
        <w:jc w:val="both"/>
        <w:rPr>
          <w:rFonts w:ascii="Avenir Book" w:hAnsi="Avenir Book"/>
          <w:i/>
          <w:sz w:val="22"/>
          <w:szCs w:val="20"/>
          <w:lang w:eastAsia="it-IT"/>
        </w:rPr>
      </w:pPr>
      <w:r w:rsidRPr="000160A8">
        <w:rPr>
          <w:rFonts w:ascii="Avenir Book" w:hAnsi="Avenir Book"/>
          <w:i/>
          <w:sz w:val="22"/>
          <w:szCs w:val="20"/>
          <w:lang w:eastAsia="it-IT"/>
        </w:rPr>
        <w:t xml:space="preserve">«Come ci ricorda l’enciclica di papa Leone XIV </w:t>
      </w:r>
      <w:r w:rsidRPr="000160A8">
        <w:rPr>
          <w:rFonts w:ascii="Avenir Book" w:hAnsi="Avenir Book"/>
          <w:sz w:val="22"/>
          <w:szCs w:val="20"/>
          <w:lang w:eastAsia="it-IT"/>
        </w:rPr>
        <w:t xml:space="preserve">Magnifica </w:t>
      </w:r>
      <w:proofErr w:type="spellStart"/>
      <w:r w:rsidRPr="000160A8">
        <w:rPr>
          <w:rFonts w:ascii="Avenir Book" w:hAnsi="Avenir Book"/>
          <w:sz w:val="22"/>
          <w:szCs w:val="20"/>
          <w:lang w:eastAsia="it-IT"/>
        </w:rPr>
        <w:t>Humanitas</w:t>
      </w:r>
      <w:proofErr w:type="spellEnd"/>
      <w:r w:rsidRPr="000160A8">
        <w:rPr>
          <w:rFonts w:ascii="Avenir Book" w:hAnsi="Avenir Book"/>
          <w:i/>
          <w:sz w:val="22"/>
          <w:szCs w:val="20"/>
          <w:lang w:eastAsia="it-IT"/>
        </w:rPr>
        <w:t xml:space="preserve"> al n. 149, il lavoro non è un semplice strumento, ma esprime e accresce la dignità della nostra vita: gli aiuti economici restano talvolta necessari, ma non possono essere l’unica risposta </w:t>
      </w:r>
      <w:r w:rsidRPr="000160A8">
        <w:rPr>
          <w:rFonts w:ascii="Avenir Book" w:hAnsi="Avenir Book"/>
          <w:sz w:val="22"/>
          <w:szCs w:val="20"/>
          <w:lang w:eastAsia="it-IT"/>
        </w:rPr>
        <w:t xml:space="preserve">– commenta </w:t>
      </w:r>
      <w:r w:rsidRPr="000160A8">
        <w:rPr>
          <w:rFonts w:ascii="Avenir Book" w:hAnsi="Avenir Book"/>
          <w:b/>
          <w:sz w:val="22"/>
          <w:szCs w:val="20"/>
          <w:lang w:eastAsia="it-IT"/>
        </w:rPr>
        <w:t xml:space="preserve">don Luca </w:t>
      </w:r>
      <w:proofErr w:type="spellStart"/>
      <w:r w:rsidRPr="000160A8">
        <w:rPr>
          <w:rFonts w:ascii="Avenir Book" w:hAnsi="Avenir Book"/>
          <w:b/>
          <w:sz w:val="22"/>
          <w:szCs w:val="20"/>
          <w:lang w:eastAsia="it-IT"/>
        </w:rPr>
        <w:t>Facco</w:t>
      </w:r>
      <w:proofErr w:type="spellEnd"/>
      <w:r w:rsidRPr="000160A8">
        <w:rPr>
          <w:rFonts w:ascii="Avenir Book" w:hAnsi="Avenir Book"/>
          <w:sz w:val="22"/>
          <w:szCs w:val="20"/>
          <w:lang w:eastAsia="it-IT"/>
        </w:rPr>
        <w:t xml:space="preserve">, presidente della Fondazione Nervo </w:t>
      </w:r>
      <w:proofErr w:type="spellStart"/>
      <w:r w:rsidRPr="000160A8">
        <w:rPr>
          <w:rFonts w:ascii="Avenir Book" w:hAnsi="Avenir Book"/>
          <w:sz w:val="22"/>
          <w:szCs w:val="20"/>
          <w:lang w:eastAsia="it-IT"/>
        </w:rPr>
        <w:t>Pasini</w:t>
      </w:r>
      <w:proofErr w:type="spellEnd"/>
      <w:r w:rsidRPr="000160A8">
        <w:rPr>
          <w:rFonts w:ascii="Avenir Book" w:hAnsi="Avenir Book"/>
          <w:sz w:val="22"/>
          <w:szCs w:val="20"/>
          <w:lang w:eastAsia="it-IT"/>
        </w:rPr>
        <w:t xml:space="preserve"> –. </w:t>
      </w:r>
      <w:r w:rsidRPr="000160A8">
        <w:rPr>
          <w:rFonts w:ascii="Avenir Book" w:hAnsi="Avenir Book"/>
          <w:i/>
          <w:sz w:val="22"/>
          <w:szCs w:val="20"/>
          <w:lang w:eastAsia="it-IT"/>
        </w:rPr>
        <w:t>Questa convenzione con Veneto Lavoro nasce proprio da questa convinzione: mettere in rete enti diversi per superare l’assistenzialismo e aprire ai nostri beneficiari percorsi reali verso l’autonomia lavorativa. Alle Cucine economiche popolari lo sperimentiamo ogni giorno: la dignità si restituisce insieme, non da soli».</w:t>
      </w:r>
    </w:p>
    <w:p w:rsidR="009732E0" w:rsidRPr="000160A8" w:rsidRDefault="009732E0" w:rsidP="009732E0">
      <w:pPr>
        <w:pStyle w:val="Nessunaspaziatura"/>
        <w:tabs>
          <w:tab w:val="left" w:pos="1276"/>
        </w:tabs>
        <w:ind w:left="993"/>
        <w:rPr>
          <w:rFonts w:ascii="Avenir Book" w:hAnsi="Avenir Book"/>
          <w:sz w:val="22"/>
        </w:rPr>
      </w:pPr>
    </w:p>
    <w:p w:rsidR="000160A8" w:rsidRPr="000160A8" w:rsidRDefault="000160A8" w:rsidP="000160A8">
      <w:pPr>
        <w:ind w:left="993"/>
        <w:jc w:val="both"/>
        <w:rPr>
          <w:rFonts w:ascii="Avenir Book" w:hAnsi="Avenir Book"/>
          <w:sz w:val="22"/>
          <w:szCs w:val="20"/>
          <w:lang w:eastAsia="it-IT"/>
        </w:rPr>
      </w:pPr>
      <w:r w:rsidRPr="000160A8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 xml:space="preserve">«Le Cucine economiche popolari rappresentano da molti anni un punto di riferimento per tante persone che vivono situazioni di fragilità e che spesso, proprio per la loro condizione, non conoscono i servizi per il lavoro disponibili sul territorio o non riescono ad accedervi spontaneamente </w:t>
      </w:r>
      <w:r w:rsidRPr="000160A8">
        <w:rPr>
          <w:rFonts w:ascii="Avenir Book" w:hAnsi="Avenir Book"/>
          <w:sz w:val="22"/>
          <w:szCs w:val="24"/>
          <w:shd w:val="clear" w:color="auto" w:fill="FFFFFF"/>
          <w:lang w:eastAsia="it-IT"/>
        </w:rPr>
        <w:t xml:space="preserve">– sottolinea </w:t>
      </w:r>
      <w:r w:rsidRPr="000160A8">
        <w:rPr>
          <w:rFonts w:ascii="Avenir Book" w:hAnsi="Avenir Book"/>
          <w:b/>
          <w:sz w:val="22"/>
          <w:szCs w:val="24"/>
          <w:shd w:val="clear" w:color="auto" w:fill="FFFFFF"/>
          <w:lang w:eastAsia="it-IT"/>
        </w:rPr>
        <w:t>Tiziano Barone</w:t>
      </w:r>
      <w:r w:rsidRPr="000160A8">
        <w:rPr>
          <w:rFonts w:ascii="Avenir Book" w:hAnsi="Avenir Book"/>
          <w:sz w:val="22"/>
          <w:szCs w:val="24"/>
          <w:shd w:val="clear" w:color="auto" w:fill="FFFFFF"/>
          <w:lang w:eastAsia="it-IT"/>
        </w:rPr>
        <w:t>, direttore di Veneto Lavoro –</w:t>
      </w:r>
      <w:r w:rsidRPr="000160A8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 xml:space="preserve">.  Con la firma di questa </w:t>
      </w:r>
      <w:r w:rsidR="001A36EC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>c</w:t>
      </w:r>
      <w:r w:rsidRPr="000160A8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 xml:space="preserve">onvenzione vogliamo mettere a disposizione della Fondazione Nervo </w:t>
      </w:r>
      <w:proofErr w:type="spellStart"/>
      <w:r w:rsidRPr="000160A8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>Pasini</w:t>
      </w:r>
      <w:proofErr w:type="spellEnd"/>
      <w:r w:rsidRPr="000160A8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 xml:space="preserve"> le competenze e gli strumenti necessari per offrire agli utenti di CEP un’opportunità in più: conoscere i servizi dei Centri per l</w:t>
      </w:r>
      <w:r w:rsidR="001A36EC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>’i</w:t>
      </w:r>
      <w:r w:rsidRPr="000160A8">
        <w:rPr>
          <w:rFonts w:ascii="Avenir Book" w:hAnsi="Avenir Book"/>
          <w:i/>
          <w:sz w:val="22"/>
          <w:szCs w:val="24"/>
          <w:shd w:val="clear" w:color="auto" w:fill="FFFFFF"/>
          <w:lang w:eastAsia="it-IT"/>
        </w:rPr>
        <w:t>mpiego, accedere a percorsi di orientamento e formazione e, soprattutto, cogliere occasioni di inserimento lavorativo che consentano loro di intraprendere un percorso di progressiva autonomia»</w:t>
      </w:r>
      <w:r w:rsidRPr="000160A8">
        <w:rPr>
          <w:rFonts w:ascii="Avenir Book" w:hAnsi="Avenir Book"/>
          <w:sz w:val="22"/>
          <w:szCs w:val="24"/>
          <w:shd w:val="clear" w:color="auto" w:fill="FFFFFF"/>
          <w:lang w:eastAsia="it-IT"/>
        </w:rPr>
        <w:t>.</w:t>
      </w:r>
    </w:p>
    <w:p w:rsidR="00542A01" w:rsidRPr="00542A01" w:rsidRDefault="00542A01" w:rsidP="000160A8">
      <w:pPr>
        <w:pStyle w:val="Nessunaspaziatura"/>
        <w:tabs>
          <w:tab w:val="left" w:pos="1276"/>
        </w:tabs>
        <w:ind w:left="993"/>
        <w:rPr>
          <w:rFonts w:ascii="Avenir Book" w:hAnsi="Avenir Book"/>
          <w:b/>
          <w:i/>
          <w:color w:val="31849B" w:themeColor="accent5" w:themeShade="BF"/>
          <w:sz w:val="22"/>
        </w:rPr>
      </w:pPr>
    </w:p>
    <w:sectPr w:rsidR="00542A01" w:rsidRPr="00542A01" w:rsidSect="00542A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5" w:left="993" w:header="293" w:footer="336" w:gutter="0"/>
      <w:cols w:space="708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120" w:rsidRDefault="00684120" w:rsidP="00542A01">
      <w:r>
        <w:separator/>
      </w:r>
    </w:p>
  </w:endnote>
  <w:endnote w:type="continuationSeparator" w:id="0">
    <w:p w:rsidR="00684120" w:rsidRDefault="00684120" w:rsidP="00542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venir Book">
    <w:panose1 w:val="020005030200000200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20" w:rsidRDefault="00820CE0" w:rsidP="00542A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8412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84120" w:rsidRDefault="00684120" w:rsidP="00542A01">
    <w:pPr>
      <w:pStyle w:val="Pidipagina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20" w:rsidRDefault="00820CE0" w:rsidP="00542A01">
    <w:pPr>
      <w:pStyle w:val="Pidipagina"/>
      <w:framePr w:wrap="around" w:vAnchor="text" w:hAnchor="margin" w:xAlign="right" w:y="1"/>
      <w:jc w:val="right"/>
      <w:rPr>
        <w:rStyle w:val="Numeropagina"/>
      </w:rPr>
    </w:pPr>
    <w:r w:rsidRPr="00604BD2">
      <w:rPr>
        <w:rStyle w:val="Numeropagina"/>
      </w:rPr>
      <w:fldChar w:fldCharType="begin"/>
    </w:r>
    <w:r w:rsidR="00684120" w:rsidRPr="00604BD2">
      <w:rPr>
        <w:rStyle w:val="Numeropagina"/>
      </w:rPr>
      <w:instrText xml:space="preserve">PAGE  </w:instrText>
    </w:r>
    <w:r w:rsidRPr="00604BD2">
      <w:rPr>
        <w:rStyle w:val="Numeropagina"/>
      </w:rPr>
      <w:fldChar w:fldCharType="separate"/>
    </w:r>
    <w:r w:rsidR="001A36EC">
      <w:rPr>
        <w:rStyle w:val="Numeropagina"/>
        <w:noProof/>
      </w:rPr>
      <w:t>2</w:t>
    </w:r>
    <w:r w:rsidRPr="00604BD2">
      <w:rPr>
        <w:rStyle w:val="Numeropagina"/>
      </w:rPr>
      <w:fldChar w:fldCharType="end"/>
    </w:r>
  </w:p>
  <w:p w:rsidR="00684120" w:rsidRDefault="00684120" w:rsidP="00542A01">
    <w:pPr>
      <w:pStyle w:val="Pidipagina"/>
      <w:framePr w:wrap="around" w:vAnchor="text" w:hAnchor="margin" w:xAlign="right" w:y="1"/>
      <w:ind w:right="360"/>
      <w:rPr>
        <w:rStyle w:val="Numeropagina"/>
      </w:rPr>
    </w:pPr>
  </w:p>
  <w:p w:rsidR="00684120" w:rsidRDefault="00684120" w:rsidP="00542A01">
    <w:pPr>
      <w:pStyle w:val="Pidipagina"/>
      <w:ind w:right="360"/>
      <w:jc w:val="right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20" w:rsidRPr="008A4F3A" w:rsidRDefault="00684120" w:rsidP="00542A01">
    <w:pPr>
      <w:pStyle w:val="Pidipagina"/>
      <w:ind w:left="993" w:right="-286"/>
      <w:rPr>
        <w:rFonts w:ascii="Arial" w:hAnsi="Arial"/>
        <w:b/>
        <w:color w:val="31849B" w:themeColor="accent5" w:themeShade="BF"/>
        <w:sz w:val="14"/>
      </w:rPr>
    </w:pPr>
    <w:r w:rsidRPr="008A4F3A">
      <w:rPr>
        <w:rFonts w:ascii="Arial" w:hAnsi="Arial"/>
        <w:b/>
        <w:color w:val="31849B" w:themeColor="accent5" w:themeShade="BF"/>
        <w:sz w:val="14"/>
      </w:rPr>
      <w:t>_______________________________________________________________________________________________________________</w:t>
    </w:r>
  </w:p>
  <w:p w:rsidR="00684120" w:rsidRPr="002D105C" w:rsidRDefault="00684120" w:rsidP="00542A01">
    <w:pPr>
      <w:pStyle w:val="Pidipagina"/>
      <w:ind w:left="993" w:right="-286"/>
      <w:rPr>
        <w:rFonts w:ascii="Avenir Book" w:eastAsia="Arial" w:hAnsi="Avenir Book" w:cs="Arial"/>
        <w:b/>
        <w:bCs/>
        <w:sz w:val="14"/>
        <w:szCs w:val="14"/>
      </w:rPr>
    </w:pPr>
    <w:r w:rsidRPr="002D105C">
      <w:rPr>
        <w:rFonts w:ascii="Avenir Book" w:hAnsi="Avenir Book"/>
        <w:b/>
        <w:bCs/>
        <w:sz w:val="14"/>
        <w:szCs w:val="14"/>
      </w:rPr>
      <w:t>Ufficio Stampa Diocesi di Padova</w:t>
    </w:r>
  </w:p>
  <w:p w:rsidR="00684120" w:rsidRDefault="00684120" w:rsidP="00542A01">
    <w:pPr>
      <w:pStyle w:val="Pidipagina"/>
      <w:ind w:left="993"/>
      <w:rPr>
        <w:rFonts w:ascii="Avenir Book" w:hAnsi="Avenir Book"/>
        <w:sz w:val="14"/>
        <w:szCs w:val="14"/>
      </w:rPr>
    </w:pPr>
    <w:r w:rsidRPr="002D105C">
      <w:rPr>
        <w:rFonts w:ascii="Avenir Book" w:hAnsi="Avenir Book"/>
        <w:sz w:val="14"/>
        <w:szCs w:val="14"/>
      </w:rPr>
      <w:t xml:space="preserve">Sara </w:t>
    </w:r>
    <w:proofErr w:type="spellStart"/>
    <w:r w:rsidRPr="002D105C">
      <w:rPr>
        <w:rFonts w:ascii="Avenir Book" w:hAnsi="Avenir Book"/>
        <w:sz w:val="14"/>
        <w:szCs w:val="14"/>
      </w:rPr>
      <w:t>Melchiori</w:t>
    </w:r>
    <w:proofErr w:type="spellEnd"/>
    <w:r w:rsidRPr="002D105C">
      <w:rPr>
        <w:rFonts w:ascii="Avenir Book" w:hAnsi="Avenir Book"/>
        <w:sz w:val="14"/>
        <w:szCs w:val="14"/>
      </w:rPr>
      <w:t xml:space="preserve"> via </w:t>
    </w:r>
    <w:proofErr w:type="spellStart"/>
    <w:r>
      <w:rPr>
        <w:rFonts w:ascii="Avenir Book" w:hAnsi="Avenir Book"/>
        <w:sz w:val="14"/>
        <w:szCs w:val="14"/>
      </w:rPr>
      <w:t>Bonporti</w:t>
    </w:r>
    <w:proofErr w:type="spellEnd"/>
    <w:r>
      <w:rPr>
        <w:rFonts w:ascii="Avenir Book" w:hAnsi="Avenir Book"/>
        <w:sz w:val="14"/>
        <w:szCs w:val="14"/>
      </w:rPr>
      <w:t xml:space="preserve"> 20</w:t>
    </w:r>
    <w:r w:rsidRPr="002D105C">
      <w:rPr>
        <w:rFonts w:ascii="Avenir Book" w:hAnsi="Avenir Book"/>
        <w:sz w:val="14"/>
        <w:szCs w:val="14"/>
      </w:rPr>
      <w:t>, 35141 PADOVA</w:t>
    </w:r>
    <w:r>
      <w:rPr>
        <w:rFonts w:ascii="Avenir Book" w:hAnsi="Avenir Book"/>
        <w:sz w:val="14"/>
        <w:szCs w:val="14"/>
      </w:rPr>
      <w:t xml:space="preserve">  </w:t>
    </w:r>
  </w:p>
  <w:p w:rsidR="00684120" w:rsidRPr="002D105C" w:rsidRDefault="00684120" w:rsidP="00542A01">
    <w:pPr>
      <w:pStyle w:val="Pidipagina"/>
      <w:ind w:left="993"/>
      <w:rPr>
        <w:rFonts w:ascii="Avenir Book" w:hAnsi="Avenir Book"/>
        <w:sz w:val="14"/>
        <w:szCs w:val="14"/>
        <w:lang w:val="en-US"/>
      </w:rPr>
    </w:pPr>
    <w:r w:rsidRPr="002476D8">
      <w:rPr>
        <w:rFonts w:ascii="Avenir Book" w:hAnsi="Avenir Book"/>
        <w:sz w:val="14"/>
        <w:szCs w:val="14"/>
        <w:lang w:val="en-US"/>
      </w:rPr>
      <w:t xml:space="preserve">cell. </w:t>
    </w:r>
    <w:r w:rsidRPr="002D105C">
      <w:rPr>
        <w:rFonts w:ascii="Avenir Book" w:hAnsi="Avenir Book"/>
        <w:sz w:val="14"/>
        <w:szCs w:val="14"/>
        <w:lang w:val="en-US"/>
      </w:rPr>
      <w:t xml:space="preserve">347 3367977, </w:t>
    </w:r>
  </w:p>
  <w:p w:rsidR="00684120" w:rsidRPr="002D105C" w:rsidRDefault="00684120" w:rsidP="00542A01">
    <w:pPr>
      <w:pStyle w:val="Pidipagina"/>
      <w:ind w:left="993"/>
      <w:rPr>
        <w:rFonts w:ascii="Avenir Book" w:hAnsi="Avenir Book"/>
        <w:sz w:val="14"/>
        <w:szCs w:val="14"/>
        <w:lang w:val="en-US"/>
      </w:rPr>
    </w:pPr>
    <w:r w:rsidRPr="002D105C">
      <w:rPr>
        <w:rFonts w:ascii="Avenir Book" w:hAnsi="Avenir Book"/>
        <w:sz w:val="14"/>
        <w:szCs w:val="14"/>
        <w:lang w:val="en-US"/>
      </w:rPr>
      <w:t xml:space="preserve">email: </w:t>
    </w:r>
    <w:hyperlink r:id="rId1" w:history="1">
      <w:proofErr w:type="spellStart"/>
      <w:r w:rsidRPr="002D105C">
        <w:rPr>
          <w:rStyle w:val="Hyperlink0"/>
          <w:rFonts w:ascii="Avenir Book" w:hAnsi="Avenir Book"/>
          <w:lang w:val="en-US"/>
        </w:rPr>
        <w:t>ufficiostampa@diocesipadova.it</w:t>
      </w:r>
      <w:proofErr w:type="spellEnd"/>
    </w:hyperlink>
    <w:r w:rsidRPr="00285DA6">
      <w:rPr>
        <w:sz w:val="14"/>
        <w:lang w:val="en-US"/>
      </w:rPr>
      <w:t xml:space="preserve">, </w:t>
    </w:r>
    <w:hyperlink r:id="rId2" w:history="1">
      <w:r w:rsidRPr="002D105C">
        <w:rPr>
          <w:rStyle w:val="Hyperlink1"/>
        </w:rPr>
        <w:t>http://ufficiostampa.diocesipadova.it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120" w:rsidRDefault="00684120" w:rsidP="00542A01">
      <w:r>
        <w:separator/>
      </w:r>
    </w:p>
  </w:footnote>
  <w:footnote w:type="continuationSeparator" w:id="0">
    <w:p w:rsidR="00684120" w:rsidRDefault="00684120" w:rsidP="00542A01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20" w:rsidRDefault="00684120">
    <w:pPr>
      <w:pStyle w:val="Intestazion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20" w:rsidRPr="0072059D" w:rsidRDefault="00684120" w:rsidP="00542A01">
    <w:pPr>
      <w:pStyle w:val="Intestazione"/>
      <w:ind w:left="-284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120" w:rsidRPr="00EA3603" w:rsidRDefault="00684120" w:rsidP="00542A01">
    <w:pPr>
      <w:pStyle w:val="Intestazione"/>
      <w:ind w:left="-284"/>
    </w:pPr>
    <w:r>
      <w:rPr>
        <w:noProof/>
        <w:lang w:eastAsia="it-IT"/>
      </w:rPr>
      <w:drawing>
        <wp:inline distT="0" distB="0" distL="0" distR="0">
          <wp:extent cx="3823039" cy="942763"/>
          <wp:effectExtent l="25400" t="0" r="12361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378" cy="9490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2353522" cy="97094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0261" cy="9737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BE416D"/>
    <w:multiLevelType w:val="hybridMultilevel"/>
    <w:tmpl w:val="53B83A40"/>
    <w:lvl w:ilvl="0" w:tplc="F1920EE8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E5C9A"/>
    <w:multiLevelType w:val="hybridMultilevel"/>
    <w:tmpl w:val="0F56B564"/>
    <w:lvl w:ilvl="0" w:tplc="10F4AD9E">
      <w:start w:val="2"/>
      <w:numFmt w:val="bullet"/>
      <w:lvlText w:val="–"/>
      <w:lvlJc w:val="left"/>
      <w:pPr>
        <w:ind w:left="1494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0886517"/>
    <w:multiLevelType w:val="hybridMultilevel"/>
    <w:tmpl w:val="BB6E1A1A"/>
    <w:lvl w:ilvl="0" w:tplc="F1920EE8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74FB7"/>
    <w:multiLevelType w:val="hybridMultilevel"/>
    <w:tmpl w:val="BB6E1A1A"/>
    <w:lvl w:ilvl="0" w:tplc="F1920EE8">
      <w:start w:val="1"/>
      <w:numFmt w:val="bullet"/>
      <w:lvlText w:val="-"/>
      <w:lvlJc w:val="left"/>
      <w:pPr>
        <w:ind w:left="1494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D0C7C"/>
    <w:multiLevelType w:val="hybridMultilevel"/>
    <w:tmpl w:val="61520952"/>
    <w:lvl w:ilvl="0" w:tplc="40B81D60">
      <w:numFmt w:val="bullet"/>
      <w:lvlText w:val=""/>
      <w:lvlJc w:val="left"/>
      <w:pPr>
        <w:ind w:left="2705" w:hanging="360"/>
      </w:pPr>
      <w:rPr>
        <w:rFonts w:ascii="Symbol" w:eastAsia="Times New Roman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0564C8D"/>
    <w:multiLevelType w:val="hybridMultilevel"/>
    <w:tmpl w:val="200CE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nsola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nsola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nsola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96836"/>
    <w:multiLevelType w:val="hybridMultilevel"/>
    <w:tmpl w:val="6E04F0FA"/>
    <w:lvl w:ilvl="0" w:tplc="AEB4B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C505A"/>
    <w:multiLevelType w:val="hybridMultilevel"/>
    <w:tmpl w:val="71C2C316"/>
    <w:lvl w:ilvl="0" w:tplc="F600E2CE">
      <w:start w:val="1"/>
      <w:numFmt w:val="bullet"/>
      <w:lvlText w:val="o"/>
      <w:lvlJc w:val="left"/>
      <w:pPr>
        <w:ind w:left="1713" w:hanging="360"/>
      </w:pPr>
      <w:rPr>
        <w:rFonts w:ascii="Courier New" w:hAnsi="Courier New" w:hint="default"/>
        <w:color w:val="auto"/>
      </w:rPr>
    </w:lvl>
    <w:lvl w:ilvl="1" w:tplc="CB668B88">
      <w:numFmt w:val="bullet"/>
      <w:lvlText w:val="-"/>
      <w:lvlJc w:val="left"/>
      <w:pPr>
        <w:ind w:left="2433" w:hanging="360"/>
      </w:pPr>
      <w:rPr>
        <w:rFonts w:ascii="Avenir Book" w:eastAsia="Calibri" w:hAnsi="Avenir Book" w:cs="Consolas" w:hint="default"/>
        <w:b w:val="0"/>
        <w:i w:val="0"/>
        <w:color w:val="auto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A215FA3"/>
    <w:multiLevelType w:val="hybridMultilevel"/>
    <w:tmpl w:val="5BEA8024"/>
    <w:lvl w:ilvl="0" w:tplc="F1920EE8">
      <w:start w:val="1"/>
      <w:numFmt w:val="bullet"/>
      <w:lvlText w:val="o"/>
      <w:lvlJc w:val="left"/>
      <w:pPr>
        <w:ind w:left="2628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C40400B"/>
    <w:multiLevelType w:val="hybridMultilevel"/>
    <w:tmpl w:val="5D701B32"/>
    <w:lvl w:ilvl="0" w:tplc="9B3E4A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nsola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nsola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nsola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044DE4"/>
    <w:multiLevelType w:val="hybridMultilevel"/>
    <w:tmpl w:val="BAC46FCC"/>
    <w:lvl w:ilvl="0" w:tplc="9B3E4A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nsola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nsola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nsola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E231ED"/>
    <w:multiLevelType w:val="hybridMultilevel"/>
    <w:tmpl w:val="182469C2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33FD2954"/>
    <w:multiLevelType w:val="hybridMultilevel"/>
    <w:tmpl w:val="51FCA042"/>
    <w:lvl w:ilvl="0" w:tplc="F15C026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D50FEF"/>
    <w:multiLevelType w:val="multilevel"/>
    <w:tmpl w:val="C7AE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93840"/>
    <w:multiLevelType w:val="hybridMultilevel"/>
    <w:tmpl w:val="8BF00A8C"/>
    <w:lvl w:ilvl="0" w:tplc="91981900">
      <w:start w:val="4"/>
      <w:numFmt w:val="bullet"/>
      <w:lvlText w:val="-"/>
      <w:lvlJc w:val="left"/>
      <w:pPr>
        <w:ind w:left="1353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433101AE"/>
    <w:multiLevelType w:val="hybridMultilevel"/>
    <w:tmpl w:val="48ECF982"/>
    <w:lvl w:ilvl="0" w:tplc="AEB4B6F0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>
    <w:nsid w:val="43BB1045"/>
    <w:multiLevelType w:val="hybridMultilevel"/>
    <w:tmpl w:val="B7BAE27E"/>
    <w:lvl w:ilvl="0" w:tplc="F1920EE8">
      <w:start w:val="1"/>
      <w:numFmt w:val="bullet"/>
      <w:lvlText w:val="o"/>
      <w:lvlJc w:val="left"/>
      <w:pPr>
        <w:ind w:left="248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453C4803"/>
    <w:multiLevelType w:val="hybridMultilevel"/>
    <w:tmpl w:val="A8E627D6"/>
    <w:lvl w:ilvl="0" w:tplc="40B81D60">
      <w:numFmt w:val="bullet"/>
      <w:lvlText w:val=""/>
      <w:lvlJc w:val="left"/>
      <w:pPr>
        <w:ind w:left="2847" w:hanging="360"/>
      </w:pPr>
      <w:rPr>
        <w:rFonts w:ascii="Symbol" w:eastAsia="Times New Roman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4A642A7B"/>
    <w:multiLevelType w:val="hybridMultilevel"/>
    <w:tmpl w:val="5E509D8C"/>
    <w:lvl w:ilvl="0" w:tplc="BCEAD300">
      <w:numFmt w:val="bullet"/>
      <w:lvlText w:val="–"/>
      <w:lvlJc w:val="left"/>
      <w:pPr>
        <w:ind w:left="1353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4F9376DE"/>
    <w:multiLevelType w:val="hybridMultilevel"/>
    <w:tmpl w:val="050AB4F6"/>
    <w:lvl w:ilvl="0" w:tplc="40B81D60">
      <w:numFmt w:val="bullet"/>
      <w:lvlText w:val=""/>
      <w:lvlJc w:val="left"/>
      <w:pPr>
        <w:ind w:left="1854" w:hanging="360"/>
      </w:pPr>
      <w:rPr>
        <w:rFonts w:ascii="Symbol" w:eastAsia="Times New Roman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52AB2243"/>
    <w:multiLevelType w:val="hybridMultilevel"/>
    <w:tmpl w:val="1A00F4FE"/>
    <w:lvl w:ilvl="0" w:tplc="AEB4B6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055468"/>
    <w:multiLevelType w:val="hybridMultilevel"/>
    <w:tmpl w:val="2D2AFAB6"/>
    <w:lvl w:ilvl="0" w:tplc="1DB0710A">
      <w:numFmt w:val="bullet"/>
      <w:lvlText w:val="–"/>
      <w:lvlJc w:val="left"/>
      <w:pPr>
        <w:ind w:left="1494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>
    <w:nsid w:val="5867334A"/>
    <w:multiLevelType w:val="hybridMultilevel"/>
    <w:tmpl w:val="B6BE45DE"/>
    <w:lvl w:ilvl="0" w:tplc="526A115C">
      <w:start w:val="4"/>
      <w:numFmt w:val="bullet"/>
      <w:lvlText w:val="–"/>
      <w:lvlJc w:val="left"/>
      <w:pPr>
        <w:ind w:left="1571" w:hanging="360"/>
      </w:pPr>
      <w:rPr>
        <w:rFonts w:ascii="Times New Roman" w:eastAsia="Cambria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E360956"/>
    <w:multiLevelType w:val="hybridMultilevel"/>
    <w:tmpl w:val="AC70D7A8"/>
    <w:lvl w:ilvl="0" w:tplc="F1920EE8">
      <w:start w:val="1"/>
      <w:numFmt w:val="bullet"/>
      <w:lvlText w:val="o"/>
      <w:lvlJc w:val="left"/>
      <w:pPr>
        <w:ind w:left="248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5EA51BF2"/>
    <w:multiLevelType w:val="hybridMultilevel"/>
    <w:tmpl w:val="ACA25C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6F6A28"/>
    <w:multiLevelType w:val="hybridMultilevel"/>
    <w:tmpl w:val="A5B0D650"/>
    <w:lvl w:ilvl="0" w:tplc="F15C026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B67122"/>
    <w:multiLevelType w:val="hybridMultilevel"/>
    <w:tmpl w:val="DAFEF44A"/>
    <w:lvl w:ilvl="0" w:tplc="AEB4B6F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4F5369"/>
    <w:multiLevelType w:val="hybridMultilevel"/>
    <w:tmpl w:val="3A9CEA82"/>
    <w:lvl w:ilvl="0" w:tplc="AEB4B6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CF489D"/>
    <w:multiLevelType w:val="multilevel"/>
    <w:tmpl w:val="03AC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233685"/>
    <w:multiLevelType w:val="hybridMultilevel"/>
    <w:tmpl w:val="B4906C6E"/>
    <w:lvl w:ilvl="0" w:tplc="9B3E4A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nsola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nsola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nsola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282481B"/>
    <w:multiLevelType w:val="hybridMultilevel"/>
    <w:tmpl w:val="BEBCBF7E"/>
    <w:lvl w:ilvl="0" w:tplc="8794E346">
      <w:numFmt w:val="bullet"/>
      <w:lvlText w:val="-"/>
      <w:lvlJc w:val="left"/>
      <w:pPr>
        <w:ind w:left="1353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72B42AF6"/>
    <w:multiLevelType w:val="hybridMultilevel"/>
    <w:tmpl w:val="7F0ED4EA"/>
    <w:lvl w:ilvl="0" w:tplc="2AD465FA">
      <w:start w:val="2"/>
      <w:numFmt w:val="bullet"/>
      <w:lvlText w:val="–"/>
      <w:lvlJc w:val="left"/>
      <w:pPr>
        <w:ind w:left="1494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73556639"/>
    <w:multiLevelType w:val="hybridMultilevel"/>
    <w:tmpl w:val="864A61AA"/>
    <w:lvl w:ilvl="0" w:tplc="9C28408C">
      <w:start w:val="250"/>
      <w:numFmt w:val="bullet"/>
      <w:lvlText w:val="-"/>
      <w:lvlJc w:val="left"/>
      <w:pPr>
        <w:ind w:left="1494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>
    <w:nsid w:val="785B1C8C"/>
    <w:multiLevelType w:val="hybridMultilevel"/>
    <w:tmpl w:val="F294B382"/>
    <w:lvl w:ilvl="0" w:tplc="5BCAD2F8">
      <w:numFmt w:val="bullet"/>
      <w:lvlText w:val="-"/>
      <w:lvlJc w:val="left"/>
      <w:pPr>
        <w:ind w:left="1494" w:hanging="360"/>
      </w:pPr>
      <w:rPr>
        <w:rFonts w:ascii="Avenir Book" w:eastAsia="Calibri" w:hAnsi="Avenir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>
    <w:nsid w:val="797142C1"/>
    <w:multiLevelType w:val="hybridMultilevel"/>
    <w:tmpl w:val="5F6AC270"/>
    <w:lvl w:ilvl="0" w:tplc="431E63AA">
      <w:start w:val="14"/>
      <w:numFmt w:val="bullet"/>
      <w:lvlText w:val="-"/>
      <w:lvlJc w:val="left"/>
      <w:pPr>
        <w:ind w:left="3294" w:hanging="360"/>
      </w:pPr>
      <w:rPr>
        <w:rFonts w:ascii="Verdana" w:eastAsia="Cambri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7C4E7E68"/>
    <w:multiLevelType w:val="hybridMultilevel"/>
    <w:tmpl w:val="61881112"/>
    <w:lvl w:ilvl="0" w:tplc="F600E2CE">
      <w:start w:val="1"/>
      <w:numFmt w:val="bullet"/>
      <w:lvlText w:val="o"/>
      <w:lvlJc w:val="left"/>
      <w:pPr>
        <w:ind w:left="1713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27"/>
  </w:num>
  <w:num w:numId="7">
    <w:abstractNumId w:val="7"/>
  </w:num>
  <w:num w:numId="8">
    <w:abstractNumId w:val="28"/>
  </w:num>
  <w:num w:numId="9">
    <w:abstractNumId w:val="21"/>
  </w:num>
  <w:num w:numId="10">
    <w:abstractNumId w:val="16"/>
  </w:num>
  <w:num w:numId="11">
    <w:abstractNumId w:val="8"/>
  </w:num>
  <w:num w:numId="12">
    <w:abstractNumId w:val="0"/>
  </w:num>
  <w:num w:numId="13">
    <w:abstractNumId w:val="36"/>
  </w:num>
  <w:num w:numId="14">
    <w:abstractNumId w:val="14"/>
  </w:num>
  <w:num w:numId="15">
    <w:abstractNumId w:val="2"/>
  </w:num>
  <w:num w:numId="16">
    <w:abstractNumId w:val="32"/>
  </w:num>
  <w:num w:numId="17">
    <w:abstractNumId w:val="34"/>
  </w:num>
  <w:num w:numId="18">
    <w:abstractNumId w:val="35"/>
  </w:num>
  <w:num w:numId="19">
    <w:abstractNumId w:val="33"/>
  </w:num>
  <w:num w:numId="20">
    <w:abstractNumId w:val="22"/>
  </w:num>
  <w:num w:numId="21">
    <w:abstractNumId w:val="9"/>
  </w:num>
  <w:num w:numId="22">
    <w:abstractNumId w:val="24"/>
  </w:num>
  <w:num w:numId="23">
    <w:abstractNumId w:val="1"/>
  </w:num>
  <w:num w:numId="24">
    <w:abstractNumId w:val="17"/>
  </w:num>
  <w:num w:numId="25">
    <w:abstractNumId w:val="3"/>
  </w:num>
  <w:num w:numId="26">
    <w:abstractNumId w:val="4"/>
  </w:num>
  <w:num w:numId="27">
    <w:abstractNumId w:val="15"/>
  </w:num>
  <w:num w:numId="28">
    <w:abstractNumId w:val="23"/>
  </w:num>
  <w:num w:numId="29">
    <w:abstractNumId w:val="26"/>
  </w:num>
  <w:num w:numId="30">
    <w:abstractNumId w:val="13"/>
  </w:num>
  <w:num w:numId="31">
    <w:abstractNumId w:val="5"/>
  </w:num>
  <w:num w:numId="32">
    <w:abstractNumId w:val="12"/>
  </w:num>
  <w:num w:numId="33">
    <w:abstractNumId w:val="20"/>
  </w:num>
  <w:num w:numId="34">
    <w:abstractNumId w:val="29"/>
  </w:num>
  <w:num w:numId="35">
    <w:abstractNumId w:val="31"/>
  </w:num>
  <w:num w:numId="36">
    <w:abstractNumId w:val="19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0647D"/>
    <w:rsid w:val="000160A8"/>
    <w:rsid w:val="000329E8"/>
    <w:rsid w:val="000D4F64"/>
    <w:rsid w:val="001077D2"/>
    <w:rsid w:val="00133899"/>
    <w:rsid w:val="001A2FC2"/>
    <w:rsid w:val="001A36EC"/>
    <w:rsid w:val="00231FA3"/>
    <w:rsid w:val="002476D8"/>
    <w:rsid w:val="0030647D"/>
    <w:rsid w:val="00336506"/>
    <w:rsid w:val="003523BE"/>
    <w:rsid w:val="003E5F97"/>
    <w:rsid w:val="0040053A"/>
    <w:rsid w:val="004701A9"/>
    <w:rsid w:val="004776F0"/>
    <w:rsid w:val="004C5214"/>
    <w:rsid w:val="00542A01"/>
    <w:rsid w:val="00543AE2"/>
    <w:rsid w:val="005549E4"/>
    <w:rsid w:val="00650E64"/>
    <w:rsid w:val="0065543F"/>
    <w:rsid w:val="00684120"/>
    <w:rsid w:val="00684522"/>
    <w:rsid w:val="006C6168"/>
    <w:rsid w:val="006D57E7"/>
    <w:rsid w:val="006E6343"/>
    <w:rsid w:val="00716427"/>
    <w:rsid w:val="00717466"/>
    <w:rsid w:val="00733948"/>
    <w:rsid w:val="00756D86"/>
    <w:rsid w:val="007A04E6"/>
    <w:rsid w:val="007E2EF5"/>
    <w:rsid w:val="007F7785"/>
    <w:rsid w:val="00805E08"/>
    <w:rsid w:val="00816AB0"/>
    <w:rsid w:val="00820CE0"/>
    <w:rsid w:val="008255E4"/>
    <w:rsid w:val="00885F1C"/>
    <w:rsid w:val="008A4F3A"/>
    <w:rsid w:val="008D4F64"/>
    <w:rsid w:val="008E2DD5"/>
    <w:rsid w:val="009732E0"/>
    <w:rsid w:val="00993011"/>
    <w:rsid w:val="009C4C08"/>
    <w:rsid w:val="009E6BC7"/>
    <w:rsid w:val="009E757A"/>
    <w:rsid w:val="00A65331"/>
    <w:rsid w:val="00B72B9D"/>
    <w:rsid w:val="00BC60E0"/>
    <w:rsid w:val="00C0593B"/>
    <w:rsid w:val="00C13BCE"/>
    <w:rsid w:val="00C631D2"/>
    <w:rsid w:val="00CF6E1F"/>
    <w:rsid w:val="00D13FDA"/>
    <w:rsid w:val="00D74001"/>
    <w:rsid w:val="00DC7F8A"/>
    <w:rsid w:val="00E130A4"/>
    <w:rsid w:val="00E436D0"/>
    <w:rsid w:val="00ED09FD"/>
  </w:rsids>
  <m:mathPr>
    <m:mathFont m:val="Century Schoolboo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</w:latentStyles>
  <w:style w:type="paragraph" w:default="1" w:styleId="Normale">
    <w:name w:val="Normal"/>
    <w:next w:val="Nessunaspaziatura"/>
    <w:qFormat/>
    <w:rsid w:val="00EA0333"/>
    <w:rPr>
      <w:rFonts w:ascii="Times New Roman" w:hAnsi="Times New Roman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rsid w:val="00763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3">
    <w:name w:val="heading 3"/>
    <w:basedOn w:val="Normale"/>
    <w:link w:val="Titolo3Carattere"/>
    <w:uiPriority w:val="9"/>
    <w:rsid w:val="00B53013"/>
    <w:pPr>
      <w:spacing w:beforeLines="1" w:afterLines="1"/>
      <w:outlineLvl w:val="2"/>
    </w:pPr>
    <w:rPr>
      <w:rFonts w:ascii="Times" w:hAnsi="Times"/>
      <w:b/>
      <w:sz w:val="27"/>
      <w:szCs w:val="20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Testofumetto">
    <w:name w:val="Balloon Text"/>
    <w:basedOn w:val="Normale"/>
    <w:link w:val="TestofumettoCarattere1"/>
    <w:rsid w:val="00B32687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uiPriority w:val="99"/>
    <w:semiHidden/>
    <w:rsid w:val="00650659"/>
    <w:rPr>
      <w:rFonts w:ascii="Lucida Grande" w:hAnsi="Lucida Grande"/>
      <w:sz w:val="18"/>
      <w:szCs w:val="18"/>
    </w:rPr>
  </w:style>
  <w:style w:type="paragraph" w:styleId="Nessunaspaziatura">
    <w:name w:val="No Spacing"/>
    <w:uiPriority w:val="1"/>
    <w:qFormat/>
    <w:rsid w:val="00B83749"/>
    <w:pPr>
      <w:jc w:val="both"/>
    </w:pPr>
    <w:rPr>
      <w:rFonts w:ascii="Times New Roman" w:hAnsi="Times New Roman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A00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A0087"/>
    <w:rPr>
      <w:rFonts w:ascii="Times New Roman" w:hAnsi="Times New Roman"/>
      <w:sz w:val="24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0A00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0087"/>
    <w:rPr>
      <w:rFonts w:ascii="Times New Roman" w:hAnsi="Times New Roman"/>
      <w:sz w:val="24"/>
      <w:szCs w:val="22"/>
      <w:lang w:eastAsia="en-US"/>
    </w:rPr>
  </w:style>
  <w:style w:type="character" w:styleId="Collegamentoipertestuale">
    <w:name w:val="Hyperlink"/>
    <w:basedOn w:val="Caratterepredefinitoparagrafo"/>
    <w:unhideWhenUsed/>
    <w:rsid w:val="00914E87"/>
    <w:rPr>
      <w:color w:val="0000FF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EF5194"/>
  </w:style>
  <w:style w:type="character" w:styleId="Collegamentovisitato">
    <w:name w:val="FollowedHyperlink"/>
    <w:basedOn w:val="Caratterepredefinitoparagrafo"/>
    <w:uiPriority w:val="99"/>
    <w:semiHidden/>
    <w:unhideWhenUsed/>
    <w:rsid w:val="00852D0A"/>
    <w:rPr>
      <w:color w:val="800080"/>
      <w:u w:val="single"/>
    </w:rPr>
  </w:style>
  <w:style w:type="paragraph" w:customStyle="1" w:styleId="Grigliamedia21">
    <w:name w:val="Griglia media 21"/>
    <w:rsid w:val="00E87472"/>
    <w:pPr>
      <w:suppressAutoHyphens/>
      <w:jc w:val="both"/>
    </w:pPr>
    <w:rPr>
      <w:rFonts w:ascii="Times New Roman" w:hAnsi="Times New Roman" w:cs="Arial Unicode MS"/>
      <w:kern w:val="1"/>
      <w:szCs w:val="22"/>
      <w:lang w:eastAsia="hi-IN" w:bidi="hi-IN"/>
    </w:rPr>
  </w:style>
  <w:style w:type="character" w:customStyle="1" w:styleId="TestofumettoCarattere1">
    <w:name w:val="Testo fumetto Carattere1"/>
    <w:basedOn w:val="Caratterepredefinitoparagrafo"/>
    <w:link w:val="Testofumetto"/>
    <w:rsid w:val="00B32687"/>
    <w:rPr>
      <w:rFonts w:ascii="Lucida Grande" w:hAnsi="Lucida Grande"/>
      <w:sz w:val="18"/>
      <w:szCs w:val="18"/>
      <w:lang w:eastAsia="en-US"/>
    </w:rPr>
  </w:style>
  <w:style w:type="character" w:customStyle="1" w:styleId="A16">
    <w:name w:val="A16"/>
    <w:uiPriority w:val="99"/>
    <w:rsid w:val="00484246"/>
    <w:rPr>
      <w:color w:val="FFFFFF"/>
      <w:sz w:val="20"/>
      <w:szCs w:val="20"/>
    </w:rPr>
  </w:style>
  <w:style w:type="character" w:customStyle="1" w:styleId="A5">
    <w:name w:val="A5"/>
    <w:uiPriority w:val="99"/>
    <w:rsid w:val="00484246"/>
    <w:rPr>
      <w:color w:val="FFFFFF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E543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82C88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BD7FE5"/>
    <w:rPr>
      <w:rFonts w:ascii="Trebuchet MS" w:hAnsi="Trebuchet MS" w:cs="Consolas"/>
      <w:sz w:val="22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BD7FE5"/>
    <w:rPr>
      <w:rFonts w:ascii="Trebuchet MS" w:hAnsi="Trebuchet MS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Caratterepredefinitoparagrafo"/>
    <w:rsid w:val="00A827C4"/>
  </w:style>
  <w:style w:type="character" w:styleId="Enfasigrassetto">
    <w:name w:val="Strong"/>
    <w:basedOn w:val="Caratterepredefinitoparagrafo"/>
    <w:uiPriority w:val="22"/>
    <w:qFormat/>
    <w:rsid w:val="00B53013"/>
    <w:rPr>
      <w:b/>
      <w:b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B53013"/>
    <w:rPr>
      <w:rFonts w:ascii="Times" w:hAnsi="Times"/>
      <w:b/>
      <w:sz w:val="27"/>
      <w:szCs w:val="20"/>
    </w:rPr>
  </w:style>
  <w:style w:type="character" w:styleId="Enfasicorsivo">
    <w:name w:val="Emphasis"/>
    <w:basedOn w:val="Caratterepredefinitoparagrafo"/>
    <w:uiPriority w:val="20"/>
    <w:rsid w:val="00B53013"/>
    <w:rPr>
      <w:i/>
    </w:rPr>
  </w:style>
  <w:style w:type="paragraph" w:styleId="Testonotaapidipagina">
    <w:name w:val="footnote text"/>
    <w:basedOn w:val="Normale"/>
    <w:link w:val="TestonotaapidipaginaCarattere"/>
    <w:rsid w:val="00360161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360161"/>
    <w:rPr>
      <w:rFonts w:ascii="Times New Roman" w:eastAsia="Times New Roman" w:hAnsi="Times New Roman"/>
      <w:sz w:val="20"/>
      <w:szCs w:val="20"/>
    </w:rPr>
  </w:style>
  <w:style w:type="character" w:styleId="Rimandonotaapidipagina">
    <w:name w:val="footnote reference"/>
    <w:rsid w:val="00360161"/>
    <w:rPr>
      <w:vertAlign w:val="superscript"/>
    </w:rPr>
  </w:style>
  <w:style w:type="paragraph" w:customStyle="1" w:styleId="rtejustify">
    <w:name w:val="rtejustify"/>
    <w:basedOn w:val="Normale"/>
    <w:rsid w:val="00612CD1"/>
    <w:pPr>
      <w:spacing w:beforeLines="1" w:afterLines="1"/>
    </w:pPr>
    <w:rPr>
      <w:rFonts w:ascii="Times" w:hAnsi="Times"/>
      <w:sz w:val="20"/>
      <w:szCs w:val="20"/>
      <w:lang w:eastAsia="it-IT"/>
    </w:rPr>
  </w:style>
  <w:style w:type="character" w:customStyle="1" w:styleId="Hyperlink0">
    <w:name w:val="Hyperlink.0"/>
    <w:basedOn w:val="Caratterepredefinitoparagrafo"/>
    <w:rsid w:val="00570FC3"/>
    <w:rPr>
      <w:rFonts w:ascii="Arial" w:eastAsia="Arial" w:hAnsi="Arial" w:cs="Arial"/>
      <w:color w:val="0000FF"/>
      <w:sz w:val="14"/>
      <w:szCs w:val="14"/>
      <w:u w:val="single" w:color="0000FF"/>
    </w:rPr>
  </w:style>
  <w:style w:type="character" w:customStyle="1" w:styleId="Hyperlink1">
    <w:name w:val="Hyperlink.1"/>
    <w:basedOn w:val="Caratterepredefinitoparagrafo"/>
    <w:rsid w:val="00570FC3"/>
    <w:rPr>
      <w:rFonts w:ascii="Avenir Book" w:eastAsia="Avenir Book" w:hAnsi="Avenir Book" w:cs="Avenir Book"/>
      <w:color w:val="0000FF"/>
      <w:sz w:val="14"/>
      <w:szCs w:val="14"/>
      <w:u w:val="single" w:color="0000FF"/>
      <w:lang w:val="en-US"/>
    </w:rPr>
  </w:style>
  <w:style w:type="character" w:customStyle="1" w:styleId="Titolo1Carattere">
    <w:name w:val="Titolo 1 Carattere"/>
    <w:basedOn w:val="Caratterepredefinitoparagrafo"/>
    <w:link w:val="Titolo1"/>
    <w:rsid w:val="0076368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customStyle="1" w:styleId="gmail-p1">
    <w:name w:val="gmail-p1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character" w:customStyle="1" w:styleId="gmail-s1">
    <w:name w:val="gmail-s1"/>
    <w:basedOn w:val="Caratterepredefinitoparagrafo"/>
    <w:rsid w:val="00BA47ED"/>
  </w:style>
  <w:style w:type="paragraph" w:customStyle="1" w:styleId="gmail-p2">
    <w:name w:val="gmail-p2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paragraph" w:customStyle="1" w:styleId="gmail-p3">
    <w:name w:val="gmail-p3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character" w:customStyle="1" w:styleId="gmail-s2">
    <w:name w:val="gmail-s2"/>
    <w:basedOn w:val="Caratterepredefinitoparagrafo"/>
    <w:rsid w:val="00BA47ED"/>
  </w:style>
  <w:style w:type="character" w:customStyle="1" w:styleId="gmail-s3">
    <w:name w:val="gmail-s3"/>
    <w:basedOn w:val="Caratterepredefinitoparagrafo"/>
    <w:rsid w:val="00BA47ED"/>
  </w:style>
  <w:style w:type="paragraph" w:customStyle="1" w:styleId="gmail-p4">
    <w:name w:val="gmail-p4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paragraph" w:customStyle="1" w:styleId="gmail-p5">
    <w:name w:val="gmail-p5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paragraph" w:customStyle="1" w:styleId="gmail-p6">
    <w:name w:val="gmail-p6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character" w:customStyle="1" w:styleId="gmail-apple-converted-space">
    <w:name w:val="gmail-apple-converted-space"/>
    <w:basedOn w:val="Caratterepredefinitoparagrafo"/>
    <w:rsid w:val="00BA47ED"/>
  </w:style>
  <w:style w:type="paragraph" w:customStyle="1" w:styleId="gmail-p7">
    <w:name w:val="gmail-p7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paragraph" w:customStyle="1" w:styleId="gmail-p8">
    <w:name w:val="gmail-p8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paragraph" w:customStyle="1" w:styleId="gmail-p9">
    <w:name w:val="gmail-p9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paragraph" w:customStyle="1" w:styleId="gmail-p10">
    <w:name w:val="gmail-p10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  <w:style w:type="character" w:customStyle="1" w:styleId="gmail-s4">
    <w:name w:val="gmail-s4"/>
    <w:basedOn w:val="Caratterepredefinitoparagrafo"/>
    <w:rsid w:val="00BA47ED"/>
  </w:style>
  <w:style w:type="paragraph" w:customStyle="1" w:styleId="gmail-p11">
    <w:name w:val="gmail-p11"/>
    <w:basedOn w:val="Normale"/>
    <w:rsid w:val="00BA47ED"/>
    <w:pPr>
      <w:spacing w:beforeLines="1" w:afterLines="1"/>
    </w:pPr>
    <w:rPr>
      <w:rFonts w:ascii="Times" w:hAnsi="Times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6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stampa@diocesipadova.it" TargetMode="External"/><Relationship Id="rId2" Type="http://schemas.openxmlformats.org/officeDocument/2006/relationships/hyperlink" Target="http://ufficiostampa.diocesipadova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63F47C85DE80498900CAB2B69664FC" ma:contentTypeVersion="14" ma:contentTypeDescription="Creare un nuovo documento." ma:contentTypeScope="" ma:versionID="825320b9cafe2381de4ba992ff2957eb">
  <xsd:schema xmlns:xsd="http://www.w3.org/2001/XMLSchema" xmlns:xs="http://www.w3.org/2001/XMLSchema" xmlns:p="http://schemas.microsoft.com/office/2006/metadata/properties" xmlns:ns2="0ced5f22-016f-45ad-b7a8-80dee6c3164e" xmlns:ns3="e2adfd8c-8996-4955-8188-2c274316977c" targetNamespace="http://schemas.microsoft.com/office/2006/metadata/properties" ma:root="true" ma:fieldsID="8c7bf96bd6a53dcf05dd3f780bf38f21" ns2:_="" ns3:_="">
    <xsd:import namespace="0ced5f22-016f-45ad-b7a8-80dee6c3164e"/>
    <xsd:import namespace="e2adfd8c-8996-4955-8188-2c2743169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d5f22-016f-45ad-b7a8-80dee6c31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b7ec4ee7-7163-40ee-a1a5-177719edc6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dfd8c-8996-4955-8188-2c2743169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a309b9-d5ea-4f00-a51e-83713820b864}" ma:internalName="TaxCatchAll" ma:showField="CatchAllData" ma:web="e2adfd8c-8996-4955-8188-2c2743169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adfd8c-8996-4955-8188-2c274316977c" xsi:nil="true"/>
    <lcf76f155ced4ddcb4097134ff3c332f xmlns="0ced5f22-016f-45ad-b7a8-80dee6c316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F61F32-C9BF-4099-8B83-EC7A0A54A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d5f22-016f-45ad-b7a8-80dee6c3164e"/>
    <ds:schemaRef ds:uri="e2adfd8c-8996-4955-8188-2c2743169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396D43-45F9-464B-885F-A080E180B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B63C8-D3F1-47BC-BE93-B42958526A7E}">
  <ds:schemaRefs>
    <ds:schemaRef ds:uri="http://schemas.microsoft.com/office/2006/metadata/properties"/>
    <ds:schemaRef ds:uri="http://schemas.microsoft.com/office/infopath/2007/PartnerControls"/>
    <ds:schemaRef ds:uri="e2adfd8c-8996-4955-8188-2c274316977c"/>
    <ds:schemaRef ds:uri="0ced5f22-016f-45ad-b7a8-80dee6c316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600</Words>
  <Characters>3423</Characters>
  <Application>Microsoft Macintosh Word</Application>
  <DocSecurity>0</DocSecurity>
  <Lines>28</Lines>
  <Paragraphs>6</Paragraphs>
  <ScaleCrop>false</ScaleCrop>
  <Company>Microsoft</Company>
  <LinksUpToDate>false</LinksUpToDate>
  <CharactersWithSpaces>4203</CharactersWithSpaces>
  <SharedDoc>false</SharedDoc>
  <HLinks>
    <vt:vector size="30" baseType="variant">
      <vt:variant>
        <vt:i4>3866662</vt:i4>
      </vt:variant>
      <vt:variant>
        <vt:i4>6</vt:i4>
      </vt:variant>
      <vt:variant>
        <vt:i4>0</vt:i4>
      </vt:variant>
      <vt:variant>
        <vt:i4>5</vt:i4>
      </vt:variant>
      <vt:variant>
        <vt:lpwstr>mailto:segreteria.festival@diocesipadova.it</vt:lpwstr>
      </vt:variant>
      <vt:variant>
        <vt:lpwstr/>
      </vt:variant>
      <vt:variant>
        <vt:i4>8061026</vt:i4>
      </vt:variant>
      <vt:variant>
        <vt:i4>3</vt:i4>
      </vt:variant>
      <vt:variant>
        <vt:i4>0</vt:i4>
      </vt:variant>
      <vt:variant>
        <vt:i4>5</vt:i4>
      </vt:variant>
      <vt:variant>
        <vt:lpwstr>http://www.teatrostabileveneto.it/</vt:lpwstr>
      </vt:variant>
      <vt:variant>
        <vt:lpwstr/>
      </vt:variant>
      <vt:variant>
        <vt:i4>1179742</vt:i4>
      </vt:variant>
      <vt:variant>
        <vt:i4>0</vt:i4>
      </vt:variant>
      <vt:variant>
        <vt:i4>0</vt:i4>
      </vt:variant>
      <vt:variant>
        <vt:i4>5</vt:i4>
      </vt:variant>
      <vt:variant>
        <vt:lpwstr>mailto:concertosemidipace@gmail.com</vt:lpwstr>
      </vt:variant>
      <vt:variant>
        <vt:lpwstr/>
      </vt:variant>
      <vt:variant>
        <vt:i4>262223</vt:i4>
      </vt:variant>
      <vt:variant>
        <vt:i4>5</vt:i4>
      </vt:variant>
      <vt:variant>
        <vt:i4>0</vt:i4>
      </vt:variant>
      <vt:variant>
        <vt:i4>5</vt:i4>
      </vt:variant>
      <vt:variant>
        <vt:lpwstr>mailto:ufficiostampa@diocesipadova.it</vt:lpwstr>
      </vt:variant>
      <vt:variant>
        <vt:lpwstr/>
      </vt:variant>
      <vt:variant>
        <vt:i4>8192021</vt:i4>
      </vt:variant>
      <vt:variant>
        <vt:i4>8423</vt:i4>
      </vt:variant>
      <vt:variant>
        <vt:i4>1025</vt:i4>
      </vt:variant>
      <vt:variant>
        <vt:i4>1</vt:i4>
      </vt:variant>
      <vt:variant>
        <vt:lpwstr>logo ufficio stampa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sara melchiori</cp:lastModifiedBy>
  <cp:revision>5</cp:revision>
  <cp:lastPrinted>2023-09-26T11:20:00Z</cp:lastPrinted>
  <dcterms:created xsi:type="dcterms:W3CDTF">2026-08-03T13:11:00Z</dcterms:created>
  <dcterms:modified xsi:type="dcterms:W3CDTF">2026-08-06T10:59:00Z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0x010100A863F47C85DE80498900CAB2B69664FC</vt:lpwstr>
  </property>
</Properties>
</file>